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4247" w:type="dxa"/>
        <w:tblInd w:w="555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247"/>
      </w:tblGrid>
      <w:tr w:rsidR="00F32C04" w:rsidTr="00A068C6">
        <w:tc>
          <w:tcPr>
            <w:tcW w:w="4247" w:type="dxa"/>
          </w:tcPr>
          <w:p w:rsidR="00F32C04" w:rsidRPr="00D2359B" w:rsidRDefault="00F32C04" w:rsidP="00F32C04">
            <w:pPr>
              <w:rPr>
                <w:kern w:val="36"/>
              </w:rPr>
            </w:pPr>
            <w:r w:rsidRPr="00D2359B">
              <w:rPr>
                <w:kern w:val="36"/>
              </w:rPr>
              <w:t>Утверждено Закупочной комиссией</w:t>
            </w:r>
          </w:p>
          <w:p w:rsidR="00F32C04" w:rsidRPr="00D2359B" w:rsidRDefault="00F32C04" w:rsidP="00F32C04">
            <w:r w:rsidRPr="00D2359B">
              <w:t>филиала АО «</w:t>
            </w:r>
            <w:proofErr w:type="spellStart"/>
            <w:r w:rsidRPr="00D2359B">
              <w:t>Тюменьэнерго</w:t>
            </w:r>
            <w:proofErr w:type="spellEnd"/>
            <w:r w:rsidRPr="00D2359B">
              <w:t xml:space="preserve">» – </w:t>
            </w:r>
          </w:p>
          <w:p w:rsidR="00F32C04" w:rsidRPr="00F32C04" w:rsidRDefault="00F32C04" w:rsidP="00F32C04">
            <w:r w:rsidRPr="00D2359B">
              <w:t>«Тюменские распределительные сети»</w:t>
            </w:r>
          </w:p>
        </w:tc>
      </w:tr>
    </w:tbl>
    <w:p w:rsidR="009E296B" w:rsidRPr="00FF030F" w:rsidRDefault="00F32C04" w:rsidP="00DB6F1D">
      <w:pPr>
        <w:spacing w:before="120"/>
        <w:jc w:val="center"/>
        <w:rPr>
          <w:b/>
        </w:rPr>
      </w:pPr>
      <w:r w:rsidRPr="00FF030F">
        <w:rPr>
          <w:b/>
        </w:rPr>
        <w:t>Извещение о проведении запроса котировок в электронной форме</w:t>
      </w:r>
      <w:r w:rsidR="009E296B" w:rsidRPr="00FF030F">
        <w:rPr>
          <w:b/>
        </w:rPr>
        <w:t xml:space="preserve"> </w:t>
      </w:r>
      <w:r w:rsidR="002A4EE6" w:rsidRPr="00FF030F">
        <w:rPr>
          <w:b/>
        </w:rPr>
        <w:t xml:space="preserve">на </w:t>
      </w:r>
      <w:r w:rsidR="009E296B" w:rsidRPr="00FF030F">
        <w:rPr>
          <w:b/>
        </w:rPr>
        <w:t xml:space="preserve">поставку </w:t>
      </w:r>
      <w:r w:rsidR="00FF030F" w:rsidRPr="00FF030F">
        <w:rPr>
          <w:b/>
        </w:rPr>
        <w:t xml:space="preserve">электротехнического оборудования для филиала </w:t>
      </w:r>
      <w:r w:rsidR="009E296B" w:rsidRPr="00FF030F">
        <w:rPr>
          <w:b/>
        </w:rPr>
        <w:t>АО «</w:t>
      </w:r>
      <w:proofErr w:type="spellStart"/>
      <w:r w:rsidR="009E296B" w:rsidRPr="00FF030F">
        <w:rPr>
          <w:b/>
        </w:rPr>
        <w:t>Тюменьэнерго</w:t>
      </w:r>
      <w:proofErr w:type="spellEnd"/>
      <w:r w:rsidR="009E296B" w:rsidRPr="00FF030F">
        <w:rPr>
          <w:b/>
        </w:rPr>
        <w:t>» - «Тюменские распределительные сети»</w:t>
      </w:r>
    </w:p>
    <w:p w:rsidR="00FF030F" w:rsidRPr="00FF030F" w:rsidRDefault="00FF030F" w:rsidP="009E296B">
      <w:pPr>
        <w:jc w:val="center"/>
        <w:rPr>
          <w:b/>
        </w:rPr>
      </w:pPr>
    </w:p>
    <w:p w:rsidR="00E03ED4" w:rsidRDefault="00953338" w:rsidP="004D05D5">
      <w:pPr>
        <w:pStyle w:val="a5"/>
        <w:numPr>
          <w:ilvl w:val="0"/>
          <w:numId w:val="1"/>
        </w:numPr>
        <w:tabs>
          <w:tab w:val="left" w:pos="284"/>
        </w:tabs>
        <w:ind w:left="0" w:firstLine="0"/>
      </w:pPr>
      <w:r w:rsidRPr="00E03ED4">
        <w:rPr>
          <w:b/>
          <w:bCs/>
        </w:rPr>
        <w:t xml:space="preserve">Способ осуществления закупки: </w:t>
      </w:r>
      <w:r w:rsidRPr="002A4EE6">
        <w:t>Запрос котировок в электронной форме</w:t>
      </w:r>
    </w:p>
    <w:p w:rsidR="00E03ED4" w:rsidRPr="00E03ED4" w:rsidRDefault="00A06FEF" w:rsidP="000F29B7">
      <w:pPr>
        <w:pStyle w:val="a5"/>
        <w:numPr>
          <w:ilvl w:val="0"/>
          <w:numId w:val="1"/>
        </w:numPr>
        <w:tabs>
          <w:tab w:val="left" w:pos="284"/>
        </w:tabs>
        <w:spacing w:before="120"/>
        <w:ind w:left="0" w:firstLine="0"/>
        <w:contextualSpacing w:val="0"/>
        <w:jc w:val="both"/>
      </w:pPr>
      <w:r w:rsidRPr="00E03ED4">
        <w:rPr>
          <w:b/>
        </w:rPr>
        <w:t xml:space="preserve">Предмет закупки: </w:t>
      </w:r>
      <w:r w:rsidR="00E03ED4" w:rsidRPr="00E03ED4">
        <w:t xml:space="preserve">Поставка электротехнического оборудования для филиала </w:t>
      </w:r>
      <w:r w:rsidR="00D40FB5">
        <w:t xml:space="preserve">                                       </w:t>
      </w:r>
      <w:r w:rsidR="00E03ED4" w:rsidRPr="00E03ED4">
        <w:t>АО «</w:t>
      </w:r>
      <w:proofErr w:type="spellStart"/>
      <w:r w:rsidR="00E03ED4" w:rsidRPr="00E03ED4">
        <w:t>Тюменьэнерго</w:t>
      </w:r>
      <w:proofErr w:type="spellEnd"/>
      <w:r w:rsidR="00E03ED4" w:rsidRPr="00E03ED4">
        <w:t>» - «Тюменские распределительные сети»</w:t>
      </w:r>
    </w:p>
    <w:p w:rsidR="00E03ED4" w:rsidRPr="00437C60" w:rsidRDefault="00A06FEF" w:rsidP="00E03ED4">
      <w:pPr>
        <w:tabs>
          <w:tab w:val="left" w:pos="284"/>
        </w:tabs>
        <w:jc w:val="both"/>
        <w:rPr>
          <w:b/>
        </w:rPr>
      </w:pPr>
      <w:r w:rsidRPr="00437C60">
        <w:rPr>
          <w:b/>
        </w:rPr>
        <w:t>Категория ОКДП2:</w:t>
      </w:r>
      <w:r w:rsidR="00FC3A83" w:rsidRPr="00437C60">
        <w:rPr>
          <w:b/>
        </w:rPr>
        <w:t xml:space="preserve"> </w:t>
      </w:r>
      <w:r w:rsidR="00437C60" w:rsidRPr="00E07656">
        <w:t>27.90.40.190</w:t>
      </w:r>
    </w:p>
    <w:p w:rsidR="00A06FEF" w:rsidRPr="00A32392" w:rsidRDefault="00A06FEF" w:rsidP="00E03ED4">
      <w:pPr>
        <w:tabs>
          <w:tab w:val="left" w:pos="284"/>
        </w:tabs>
        <w:jc w:val="both"/>
        <w:rPr>
          <w:lang w:val="en-US"/>
        </w:rPr>
      </w:pPr>
      <w:r w:rsidRPr="00437C60">
        <w:rPr>
          <w:b/>
        </w:rPr>
        <w:t xml:space="preserve">Категория ОКВЭД2: </w:t>
      </w:r>
      <w:r w:rsidR="00437C60" w:rsidRPr="00E07656">
        <w:t>27.90</w:t>
      </w:r>
    </w:p>
    <w:p w:rsidR="005116EF" w:rsidRPr="00382818" w:rsidRDefault="00953338" w:rsidP="005116EF">
      <w:pPr>
        <w:numPr>
          <w:ilvl w:val="0"/>
          <w:numId w:val="1"/>
        </w:numPr>
        <w:tabs>
          <w:tab w:val="left" w:pos="284"/>
        </w:tabs>
        <w:spacing w:before="120"/>
        <w:ind w:left="0" w:firstLine="0"/>
        <w:jc w:val="both"/>
      </w:pPr>
      <w:r w:rsidRPr="00382818">
        <w:rPr>
          <w:b/>
          <w:bCs/>
        </w:rPr>
        <w:t>Наименование Заказчика:</w:t>
      </w:r>
      <w:r w:rsidRPr="00382818">
        <w:t xml:space="preserve"> </w:t>
      </w:r>
      <w:r w:rsidR="005116EF" w:rsidRPr="00382818">
        <w:t>Акционерное Общество энергетики и электрификации «</w:t>
      </w:r>
      <w:proofErr w:type="spellStart"/>
      <w:r w:rsidR="005116EF" w:rsidRPr="00382818">
        <w:t>Тюменьэнерго</w:t>
      </w:r>
      <w:proofErr w:type="spellEnd"/>
      <w:r w:rsidR="005116EF" w:rsidRPr="00382818">
        <w:t>» (628408, Россия, Тюменская область, Ханты-Мансийский автономный округ-Югра, г. Сургут, ул. Университетская, д.4) в лице филиала АО «</w:t>
      </w:r>
      <w:proofErr w:type="spellStart"/>
      <w:r w:rsidR="005116EF" w:rsidRPr="00382818">
        <w:t>Тюменьэнерго</w:t>
      </w:r>
      <w:proofErr w:type="spellEnd"/>
      <w:r w:rsidR="005116EF" w:rsidRPr="00382818">
        <w:t>» - «Тюменские ра</w:t>
      </w:r>
      <w:r w:rsidR="005116EF">
        <w:t xml:space="preserve">спределительные сети» (625000, </w:t>
      </w:r>
      <w:r w:rsidR="005116EF" w:rsidRPr="00382818">
        <w:t>Россия, Тюменская обл</w:t>
      </w:r>
      <w:r w:rsidR="005116EF">
        <w:t>асть</w:t>
      </w:r>
      <w:r w:rsidR="005116EF" w:rsidRPr="00382818">
        <w:t xml:space="preserve">, </w:t>
      </w:r>
      <w:proofErr w:type="spellStart"/>
      <w:r w:rsidR="005116EF" w:rsidRPr="00382818">
        <w:t>г.Тюмень</w:t>
      </w:r>
      <w:proofErr w:type="spellEnd"/>
      <w:r w:rsidR="005116EF" w:rsidRPr="00382818">
        <w:t xml:space="preserve">, </w:t>
      </w:r>
      <w:proofErr w:type="spellStart"/>
      <w:r w:rsidR="005116EF" w:rsidRPr="00382818">
        <w:t>ул.Даудельная</w:t>
      </w:r>
      <w:proofErr w:type="spellEnd"/>
      <w:r w:rsidR="005116EF" w:rsidRPr="00382818">
        <w:t>,</w:t>
      </w:r>
      <w:r w:rsidR="005116EF">
        <w:t xml:space="preserve"> </w:t>
      </w:r>
      <w:r w:rsidR="005116EF" w:rsidRPr="00382818">
        <w:t>д. 44).</w:t>
      </w:r>
    </w:p>
    <w:p w:rsidR="005116EF" w:rsidRPr="00382818" w:rsidRDefault="005116EF" w:rsidP="005116EF">
      <w:pPr>
        <w:tabs>
          <w:tab w:val="left" w:pos="284"/>
        </w:tabs>
        <w:jc w:val="both"/>
      </w:pPr>
      <w:r w:rsidRPr="00382818">
        <w:rPr>
          <w:b/>
        </w:rPr>
        <w:t xml:space="preserve">Место нахождения заказчика: </w:t>
      </w:r>
      <w:r w:rsidRPr="00382818">
        <w:t xml:space="preserve">625000, </w:t>
      </w:r>
      <w:r>
        <w:t xml:space="preserve">Тюменская область, г. Тюмень, ул. </w:t>
      </w:r>
      <w:proofErr w:type="spellStart"/>
      <w:r w:rsidRPr="00382818">
        <w:t>Даудельная</w:t>
      </w:r>
      <w:proofErr w:type="spellEnd"/>
      <w:r w:rsidRPr="00382818">
        <w:t xml:space="preserve">, </w:t>
      </w:r>
      <w:r>
        <w:t>д.</w:t>
      </w:r>
      <w:r w:rsidRPr="00382818">
        <w:t>44</w:t>
      </w:r>
    </w:p>
    <w:p w:rsidR="005116EF" w:rsidRPr="00382818" w:rsidRDefault="005116EF" w:rsidP="005116EF">
      <w:pPr>
        <w:tabs>
          <w:tab w:val="left" w:pos="284"/>
        </w:tabs>
        <w:jc w:val="both"/>
      </w:pPr>
      <w:r w:rsidRPr="00382818">
        <w:rPr>
          <w:b/>
        </w:rPr>
        <w:t>Почтовый адрес заказчика:</w:t>
      </w:r>
      <w:r w:rsidRPr="00382818">
        <w:t xml:space="preserve"> 625000</w:t>
      </w:r>
      <w:r>
        <w:t xml:space="preserve">, Россия, Тюменская область, г. </w:t>
      </w:r>
      <w:r w:rsidRPr="00382818">
        <w:t>Тюмень, ул.</w:t>
      </w:r>
      <w:r>
        <w:t xml:space="preserve"> </w:t>
      </w:r>
      <w:proofErr w:type="spellStart"/>
      <w:r w:rsidRPr="00382818">
        <w:t>Даудельная</w:t>
      </w:r>
      <w:proofErr w:type="spellEnd"/>
      <w:r w:rsidRPr="00382818">
        <w:t xml:space="preserve">, </w:t>
      </w:r>
      <w:r>
        <w:t xml:space="preserve">д. </w:t>
      </w:r>
      <w:r w:rsidRPr="00382818">
        <w:t>44</w:t>
      </w:r>
    </w:p>
    <w:p w:rsidR="005116EF" w:rsidRPr="00382818" w:rsidRDefault="005116EF" w:rsidP="005116EF">
      <w:pPr>
        <w:tabs>
          <w:tab w:val="left" w:pos="284"/>
        </w:tabs>
        <w:jc w:val="both"/>
      </w:pPr>
      <w:r w:rsidRPr="008D7A61">
        <w:rPr>
          <w:b/>
          <w:color w:val="000000" w:themeColor="text1"/>
        </w:rPr>
        <w:t>Адрес</w:t>
      </w:r>
      <w:r w:rsidRPr="00382818">
        <w:rPr>
          <w:b/>
        </w:rPr>
        <w:t xml:space="preserve"> электронной почты: </w:t>
      </w:r>
      <w:hyperlink r:id="rId6" w:history="1">
        <w:r w:rsidRPr="00382818">
          <w:rPr>
            <w:rStyle w:val="a7"/>
            <w:lang w:val="en-US"/>
          </w:rPr>
          <w:t>can</w:t>
        </w:r>
        <w:r w:rsidRPr="00382818">
          <w:rPr>
            <w:rStyle w:val="a7"/>
          </w:rPr>
          <w:t>@</w:t>
        </w:r>
        <w:proofErr w:type="spellStart"/>
        <w:r w:rsidRPr="00382818">
          <w:rPr>
            <w:rStyle w:val="a7"/>
            <w:lang w:val="en-US"/>
          </w:rPr>
          <w:t>te</w:t>
        </w:r>
        <w:proofErr w:type="spellEnd"/>
        <w:r w:rsidRPr="00382818">
          <w:rPr>
            <w:rStyle w:val="a7"/>
          </w:rPr>
          <w:t>.</w:t>
        </w:r>
        <w:proofErr w:type="spellStart"/>
        <w:r w:rsidRPr="00382818">
          <w:rPr>
            <w:rStyle w:val="a7"/>
            <w:lang w:val="en-US"/>
          </w:rPr>
          <w:t>ru</w:t>
        </w:r>
        <w:proofErr w:type="spellEnd"/>
      </w:hyperlink>
    </w:p>
    <w:p w:rsidR="005116EF" w:rsidRPr="008D7A61" w:rsidRDefault="005116EF" w:rsidP="005116EF">
      <w:pPr>
        <w:widowControl w:val="0"/>
        <w:tabs>
          <w:tab w:val="left" w:pos="0"/>
          <w:tab w:val="left" w:pos="567"/>
        </w:tabs>
        <w:autoSpaceDE w:val="0"/>
        <w:autoSpaceDN w:val="0"/>
        <w:spacing w:before="120"/>
        <w:contextualSpacing/>
        <w:jc w:val="both"/>
        <w:rPr>
          <w:b/>
          <w:color w:val="000000" w:themeColor="text1"/>
        </w:rPr>
      </w:pPr>
      <w:r w:rsidRPr="008D7A61">
        <w:rPr>
          <w:b/>
          <w:color w:val="000000" w:themeColor="text1"/>
        </w:rPr>
        <w:t xml:space="preserve">Контактные лица: </w:t>
      </w:r>
    </w:p>
    <w:p w:rsidR="005116EF" w:rsidRPr="00382818" w:rsidRDefault="005116EF" w:rsidP="005116EF">
      <w:pPr>
        <w:widowControl w:val="0"/>
        <w:tabs>
          <w:tab w:val="left" w:pos="0"/>
          <w:tab w:val="left" w:pos="567"/>
        </w:tabs>
        <w:autoSpaceDE w:val="0"/>
        <w:autoSpaceDN w:val="0"/>
        <w:spacing w:before="120"/>
        <w:contextualSpacing/>
        <w:jc w:val="both"/>
      </w:pPr>
      <w:r w:rsidRPr="008D7A61">
        <w:rPr>
          <w:b/>
          <w:color w:val="000000" w:themeColor="text1"/>
        </w:rPr>
        <w:t>По организационным вопросам</w:t>
      </w:r>
      <w:r w:rsidRPr="00382818">
        <w:rPr>
          <w:b/>
        </w:rPr>
        <w:t xml:space="preserve">: </w:t>
      </w:r>
      <w:r w:rsidRPr="00382818">
        <w:t xml:space="preserve">Семенова Зайнаб Аданисовна – специалист 1 категории СРЗ </w:t>
      </w:r>
      <w:proofErr w:type="spellStart"/>
      <w:r w:rsidRPr="00382818">
        <w:t>ОЛиМТО</w:t>
      </w:r>
      <w:proofErr w:type="spellEnd"/>
      <w:r w:rsidRPr="00382818">
        <w:t>, контактный телефон: 8 (3452) 59-64-57, e-</w:t>
      </w:r>
      <w:proofErr w:type="spellStart"/>
      <w:r w:rsidRPr="00382818">
        <w:t>mail</w:t>
      </w:r>
      <w:proofErr w:type="spellEnd"/>
      <w:r w:rsidRPr="00382818">
        <w:t xml:space="preserve">: </w:t>
      </w:r>
      <w:hyperlink r:id="rId7" w:history="1">
        <w:r w:rsidRPr="00382818">
          <w:rPr>
            <w:rStyle w:val="a7"/>
            <w:lang w:val="en-US"/>
          </w:rPr>
          <w:t>semyonova</w:t>
        </w:r>
        <w:r w:rsidRPr="00382818">
          <w:rPr>
            <w:rStyle w:val="a7"/>
          </w:rPr>
          <w:t>-</w:t>
        </w:r>
        <w:r w:rsidRPr="00382818">
          <w:rPr>
            <w:rStyle w:val="a7"/>
            <w:lang w:val="en-US"/>
          </w:rPr>
          <w:t>za</w:t>
        </w:r>
        <w:r w:rsidRPr="00382818">
          <w:rPr>
            <w:rStyle w:val="a7"/>
          </w:rPr>
          <w:t>@</w:t>
        </w:r>
        <w:r w:rsidRPr="00382818">
          <w:rPr>
            <w:rStyle w:val="a7"/>
            <w:lang w:val="en-US"/>
          </w:rPr>
          <w:t>te</w:t>
        </w:r>
        <w:r w:rsidRPr="00382818">
          <w:rPr>
            <w:rStyle w:val="a7"/>
          </w:rPr>
          <w:t>.</w:t>
        </w:r>
        <w:proofErr w:type="spellStart"/>
        <w:r w:rsidRPr="00382818">
          <w:rPr>
            <w:rStyle w:val="a7"/>
            <w:lang w:val="en-US"/>
          </w:rPr>
          <w:t>ru</w:t>
        </w:r>
        <w:proofErr w:type="spellEnd"/>
      </w:hyperlink>
      <w:r w:rsidRPr="00382818">
        <w:rPr>
          <w:i/>
        </w:rPr>
        <w:t xml:space="preserve"> (размер одного файла не должен превышать 5 мегабайт)</w:t>
      </w:r>
      <w:r w:rsidRPr="00382818">
        <w:t>;</w:t>
      </w:r>
    </w:p>
    <w:p w:rsidR="005116EF" w:rsidRDefault="005116EF" w:rsidP="005116EF">
      <w:pPr>
        <w:widowControl w:val="0"/>
        <w:tabs>
          <w:tab w:val="left" w:pos="142"/>
          <w:tab w:val="left" w:pos="284"/>
        </w:tabs>
        <w:spacing w:after="120"/>
        <w:contextualSpacing/>
        <w:jc w:val="both"/>
      </w:pPr>
      <w:r w:rsidRPr="00382818">
        <w:rPr>
          <w:b/>
        </w:rPr>
        <w:t>По техническим вопросам:</w:t>
      </w:r>
      <w:r>
        <w:rPr>
          <w:b/>
        </w:rPr>
        <w:t xml:space="preserve"> </w:t>
      </w:r>
      <w:r w:rsidRPr="005144EE">
        <w:t xml:space="preserve">Ремень Евгений Сергеевич - </w:t>
      </w:r>
      <w:r>
        <w:t>з</w:t>
      </w:r>
      <w:r w:rsidRPr="005144EE">
        <w:t xml:space="preserve">аместитель начальника </w:t>
      </w:r>
      <w:proofErr w:type="spellStart"/>
      <w:r w:rsidRPr="005144EE">
        <w:t>ОЛиМТО</w:t>
      </w:r>
      <w:proofErr w:type="spellEnd"/>
      <w:r w:rsidRPr="005144EE">
        <w:t>, контактный телефон: (3452) 59-64-52, е-</w:t>
      </w:r>
      <w:r w:rsidRPr="005144EE">
        <w:rPr>
          <w:lang w:val="en-US"/>
        </w:rPr>
        <w:t>mail</w:t>
      </w:r>
      <w:r w:rsidRPr="005144EE">
        <w:t xml:space="preserve">: </w:t>
      </w:r>
      <w:hyperlink r:id="rId8" w:history="1">
        <w:r w:rsidRPr="00D52174">
          <w:rPr>
            <w:rStyle w:val="a7"/>
            <w:lang w:val="en-US"/>
          </w:rPr>
          <w:t>Remen</w:t>
        </w:r>
        <w:r w:rsidRPr="00DF5CD1">
          <w:rPr>
            <w:rStyle w:val="a7"/>
          </w:rPr>
          <w:t>-</w:t>
        </w:r>
        <w:r w:rsidRPr="00D52174">
          <w:rPr>
            <w:rStyle w:val="a7"/>
            <w:lang w:val="en-US"/>
          </w:rPr>
          <w:t>ES</w:t>
        </w:r>
        <w:r w:rsidRPr="00DF5CD1">
          <w:rPr>
            <w:rStyle w:val="a7"/>
          </w:rPr>
          <w:t>@</w:t>
        </w:r>
        <w:r w:rsidRPr="00D52174">
          <w:rPr>
            <w:rStyle w:val="a7"/>
            <w:lang w:val="en-US"/>
          </w:rPr>
          <w:t>te</w:t>
        </w:r>
        <w:r w:rsidRPr="00DF5CD1">
          <w:rPr>
            <w:rStyle w:val="a7"/>
          </w:rPr>
          <w:t>.</w:t>
        </w:r>
        <w:proofErr w:type="spellStart"/>
        <w:r w:rsidRPr="00D52174">
          <w:rPr>
            <w:rStyle w:val="a7"/>
            <w:lang w:val="en-US"/>
          </w:rPr>
          <w:t>ru</w:t>
        </w:r>
        <w:proofErr w:type="spellEnd"/>
      </w:hyperlink>
      <w:r w:rsidRPr="0019786A">
        <w:rPr>
          <w:rStyle w:val="a7"/>
          <w:u w:val="none"/>
        </w:rPr>
        <w:t xml:space="preserve">  </w:t>
      </w:r>
      <w:r w:rsidRPr="0019786A">
        <w:rPr>
          <w:i/>
        </w:rPr>
        <w:t>(</w:t>
      </w:r>
      <w:r w:rsidRPr="00382818">
        <w:rPr>
          <w:i/>
        </w:rPr>
        <w:t>размер одного файла не должен превышать 5 мегабайт)</w:t>
      </w:r>
      <w:r w:rsidR="00110A7B">
        <w:t>;</w:t>
      </w:r>
    </w:p>
    <w:p w:rsidR="00A83D4C" w:rsidRDefault="00A83D4C" w:rsidP="00A83D4C">
      <w:pPr>
        <w:widowControl w:val="0"/>
        <w:tabs>
          <w:tab w:val="left" w:pos="0"/>
          <w:tab w:val="left" w:pos="567"/>
        </w:tabs>
        <w:autoSpaceDE w:val="0"/>
        <w:autoSpaceDN w:val="0"/>
        <w:contextualSpacing/>
        <w:jc w:val="both"/>
      </w:pPr>
      <w:r>
        <w:t xml:space="preserve">Самохвалов Иван Иванович – Начальник </w:t>
      </w:r>
      <w:proofErr w:type="spellStart"/>
      <w:r>
        <w:t>СЭиР</w:t>
      </w:r>
      <w:proofErr w:type="spellEnd"/>
      <w:r>
        <w:t xml:space="preserve"> ПС, контактный телефон: (3452)59-63-7</w:t>
      </w:r>
      <w:r w:rsidRPr="004C2E26">
        <w:t xml:space="preserve">7, </w:t>
      </w:r>
      <w:r w:rsidR="00E558DC">
        <w:t xml:space="preserve">                      </w:t>
      </w:r>
      <w:r w:rsidRPr="004C2E26">
        <w:t>e-</w:t>
      </w:r>
      <w:proofErr w:type="spellStart"/>
      <w:r w:rsidRPr="004C2E26">
        <w:t>mail</w:t>
      </w:r>
      <w:proofErr w:type="spellEnd"/>
      <w:r w:rsidRPr="004C2E26">
        <w:t xml:space="preserve">: </w:t>
      </w:r>
      <w:hyperlink r:id="rId9" w:history="1">
        <w:r w:rsidRPr="005B19C9">
          <w:rPr>
            <w:rStyle w:val="a7"/>
            <w:lang w:val="en-US"/>
          </w:rPr>
          <w:t>Samokhvalov</w:t>
        </w:r>
        <w:r w:rsidRPr="00A83D4C">
          <w:rPr>
            <w:rStyle w:val="a7"/>
          </w:rPr>
          <w:t>-</w:t>
        </w:r>
        <w:r w:rsidRPr="005B19C9">
          <w:rPr>
            <w:rStyle w:val="a7"/>
            <w:lang w:val="en-US"/>
          </w:rPr>
          <w:t>II</w:t>
        </w:r>
        <w:r w:rsidRPr="00A83D4C">
          <w:rPr>
            <w:rStyle w:val="a7"/>
          </w:rPr>
          <w:t>@</w:t>
        </w:r>
        <w:r w:rsidRPr="005B19C9">
          <w:rPr>
            <w:rStyle w:val="a7"/>
            <w:lang w:val="en-US"/>
          </w:rPr>
          <w:t>te</w:t>
        </w:r>
        <w:r w:rsidRPr="00A83D4C">
          <w:rPr>
            <w:rStyle w:val="a7"/>
          </w:rPr>
          <w:t>.</w:t>
        </w:r>
        <w:proofErr w:type="spellStart"/>
        <w:r w:rsidRPr="005B19C9">
          <w:rPr>
            <w:rStyle w:val="a7"/>
            <w:lang w:val="en-US"/>
          </w:rPr>
          <w:t>ru</w:t>
        </w:r>
        <w:proofErr w:type="spellEnd"/>
      </w:hyperlink>
      <w:r w:rsidRPr="00A83D4C">
        <w:t xml:space="preserve"> </w:t>
      </w:r>
      <w:r w:rsidRPr="004C2E26">
        <w:rPr>
          <w:i/>
        </w:rPr>
        <w:t>(размер одного файла не должен превышать 5 мегабайт)</w:t>
      </w:r>
      <w:r>
        <w:t>.</w:t>
      </w:r>
    </w:p>
    <w:p w:rsidR="0002087B" w:rsidRPr="004A546A" w:rsidRDefault="0002087B" w:rsidP="00A83D4C">
      <w:pPr>
        <w:pStyle w:val="a5"/>
        <w:numPr>
          <w:ilvl w:val="0"/>
          <w:numId w:val="1"/>
        </w:numPr>
        <w:tabs>
          <w:tab w:val="left" w:pos="284"/>
        </w:tabs>
        <w:spacing w:before="120"/>
        <w:ind w:left="0" w:firstLine="0"/>
        <w:jc w:val="both"/>
      </w:pPr>
      <w:r w:rsidRPr="0033265E">
        <w:rPr>
          <w:b/>
        </w:rPr>
        <w:t>Сведения о начальной (максимал</w:t>
      </w:r>
      <w:r w:rsidR="0033265E" w:rsidRPr="0033265E">
        <w:rPr>
          <w:b/>
        </w:rPr>
        <w:t>ьной) цене договора (цена лота</w:t>
      </w:r>
      <w:r w:rsidR="00126877" w:rsidRPr="0033265E">
        <w:rPr>
          <w:b/>
        </w:rPr>
        <w:t>)</w:t>
      </w:r>
      <w:r w:rsidR="00126877" w:rsidRPr="0033265E">
        <w:rPr>
          <w:b/>
          <w:bCs/>
        </w:rPr>
        <w:t>:</w:t>
      </w:r>
      <w:r w:rsidR="00126877" w:rsidRPr="0033265E">
        <w:rPr>
          <w:bCs/>
        </w:rPr>
        <w:t xml:space="preserve"> </w:t>
      </w:r>
      <w:r w:rsidR="004A546A" w:rsidRPr="004A546A">
        <w:t>932</w:t>
      </w:r>
      <w:r w:rsidR="004A546A">
        <w:rPr>
          <w:lang w:val="en-US"/>
        </w:rPr>
        <w:t> </w:t>
      </w:r>
      <w:r w:rsidR="004A546A" w:rsidRPr="004A546A">
        <w:t>255</w:t>
      </w:r>
      <w:r w:rsidR="004A546A">
        <w:t>,</w:t>
      </w:r>
      <w:r w:rsidR="004A546A" w:rsidRPr="004A546A">
        <w:t>03</w:t>
      </w:r>
      <w:r w:rsidR="00F506DE" w:rsidRPr="004A546A">
        <w:t xml:space="preserve"> </w:t>
      </w:r>
      <w:r w:rsidRPr="004A546A">
        <w:t>(</w:t>
      </w:r>
      <w:r w:rsidR="004A546A" w:rsidRPr="004A546A">
        <w:t>девятьсот тридцать две тысячи двести пятьдесят пять) рублей 03 коп.</w:t>
      </w:r>
      <w:r w:rsidR="00126877" w:rsidRPr="004A546A">
        <w:t xml:space="preserve"> </w:t>
      </w:r>
      <w:r w:rsidR="00F506DE" w:rsidRPr="004A546A">
        <w:t>–</w:t>
      </w:r>
      <w:r w:rsidR="00990B08" w:rsidRPr="004A546A">
        <w:t xml:space="preserve"> </w:t>
      </w:r>
      <w:r w:rsidR="00F506DE" w:rsidRPr="004A546A">
        <w:t xml:space="preserve">с </w:t>
      </w:r>
      <w:r w:rsidR="003D38E5" w:rsidRPr="004A546A">
        <w:t xml:space="preserve">учетом </w:t>
      </w:r>
      <w:r w:rsidR="00F506DE" w:rsidRPr="004A546A">
        <w:t>НДС (20%).</w:t>
      </w:r>
    </w:p>
    <w:p w:rsidR="00083502" w:rsidRDefault="0002087B" w:rsidP="00651ED3">
      <w:pPr>
        <w:widowControl w:val="0"/>
        <w:tabs>
          <w:tab w:val="left" w:pos="284"/>
        </w:tabs>
        <w:autoSpaceDE w:val="0"/>
        <w:autoSpaceDN w:val="0"/>
        <w:contextualSpacing/>
        <w:jc w:val="both"/>
      </w:pPr>
      <w:r w:rsidRPr="00AC1A56">
        <w:t>Начальная (мак</w:t>
      </w:r>
      <w:r>
        <w:t xml:space="preserve">симальная) цена единицы каждого </w:t>
      </w:r>
      <w:r w:rsidRPr="00AC1A56">
        <w:t>товара</w:t>
      </w:r>
      <w:r>
        <w:t>,</w:t>
      </w:r>
      <w:r w:rsidRPr="00AC1A56">
        <w:t xml:space="preserve"> являющ</w:t>
      </w:r>
      <w:r>
        <w:t>егося</w:t>
      </w:r>
      <w:r w:rsidRPr="00AC1A56">
        <w:t xml:space="preserve"> предметом закупки</w:t>
      </w:r>
      <w:r>
        <w:t xml:space="preserve">, </w:t>
      </w:r>
      <w:r w:rsidRPr="0002087B">
        <w:t>представлены в расчете начальной (максимальной) цены договора (</w:t>
      </w:r>
      <w:r w:rsidR="00F506DE" w:rsidRPr="00083502">
        <w:rPr>
          <w:rStyle w:val="a7"/>
          <w:i/>
          <w:u w:val="none"/>
        </w:rPr>
        <w:t>Приложение №</w:t>
      </w:r>
      <w:r w:rsidR="00DB5F44">
        <w:rPr>
          <w:rStyle w:val="a7"/>
          <w:i/>
          <w:u w:val="none"/>
        </w:rPr>
        <w:t>8</w:t>
      </w:r>
      <w:r w:rsidRPr="00083502">
        <w:rPr>
          <w:rStyle w:val="a7"/>
          <w:i/>
          <w:u w:val="none"/>
        </w:rPr>
        <w:t xml:space="preserve"> к настоящему извещению</w:t>
      </w:r>
      <w:r w:rsidRPr="0002087B">
        <w:t>).</w:t>
      </w:r>
    </w:p>
    <w:p w:rsidR="00A7737C" w:rsidRPr="00A263EB" w:rsidRDefault="00A7737C" w:rsidP="00A7737C">
      <w:pPr>
        <w:pStyle w:val="a5"/>
        <w:numPr>
          <w:ilvl w:val="0"/>
          <w:numId w:val="1"/>
        </w:numPr>
        <w:tabs>
          <w:tab w:val="left" w:pos="284"/>
        </w:tabs>
        <w:spacing w:before="120"/>
        <w:ind w:left="0" w:firstLine="0"/>
        <w:jc w:val="both"/>
        <w:rPr>
          <w:b/>
        </w:rPr>
      </w:pPr>
      <w:r w:rsidRPr="00083502">
        <w:rPr>
          <w:b/>
        </w:rPr>
        <w:t>Порядок формирования цены договора:</w:t>
      </w:r>
      <w:r w:rsidRPr="007B633D">
        <w:t xml:space="preserve"> </w:t>
      </w:r>
      <w:r w:rsidRPr="00AC5B29">
        <w:t xml:space="preserve">Цена договора должна включать </w:t>
      </w:r>
      <w:r w:rsidRPr="00AC5B29">
        <w:rPr>
          <w:rFonts w:eastAsia="Calibri"/>
        </w:rPr>
        <w:t xml:space="preserve">в себя: все затраты, </w:t>
      </w:r>
      <w:r w:rsidRPr="00A7737C">
        <w:rPr>
          <w:rFonts w:eastAsia="Calibri"/>
        </w:rPr>
        <w:t>накладные расходы, налоги, пошлины, таможенные платежи, страхование, транспортные расходы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A7737C">
        <w:t>, если иное не установлено извещением о закупке.</w:t>
      </w:r>
      <w:r w:rsidRPr="00AC5B29">
        <w:t xml:space="preserve"> </w:t>
      </w:r>
    </w:p>
    <w:p w:rsidR="002E57BA" w:rsidRDefault="003D38E5" w:rsidP="00A7737C">
      <w:pPr>
        <w:pStyle w:val="a5"/>
        <w:numPr>
          <w:ilvl w:val="0"/>
          <w:numId w:val="1"/>
        </w:numPr>
        <w:tabs>
          <w:tab w:val="left" w:pos="284"/>
          <w:tab w:val="left" w:pos="1276"/>
        </w:tabs>
        <w:autoSpaceDE w:val="0"/>
        <w:autoSpaceDN w:val="0"/>
        <w:spacing w:before="120"/>
        <w:ind w:left="0" w:firstLine="0"/>
        <w:contextualSpacing w:val="0"/>
        <w:jc w:val="both"/>
      </w:pPr>
      <w:r w:rsidRPr="002E57BA">
        <w:rPr>
          <w:b/>
        </w:rPr>
        <w:t>Форма, сроки и порядок оплаты товара:</w:t>
      </w:r>
      <w:r w:rsidRPr="003D38E5">
        <w:t xml:space="preserve"> Форма,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w:t>
      </w:r>
      <w:r w:rsidR="00614223">
        <w:t>котировок</w:t>
      </w:r>
      <w:r w:rsidRPr="003D38E5">
        <w:t xml:space="preserve"> (</w:t>
      </w:r>
      <w:r w:rsidRPr="002E57BA">
        <w:rPr>
          <w:rStyle w:val="a7"/>
          <w:i/>
          <w:u w:val="none"/>
        </w:rPr>
        <w:t>Приложение №2 к настоящему извещению</w:t>
      </w:r>
      <w:r w:rsidRPr="002E57BA">
        <w:rPr>
          <w:color w:val="000000" w:themeColor="text1"/>
        </w:rPr>
        <w:t>).</w:t>
      </w:r>
      <w:r w:rsidR="002E57BA" w:rsidRPr="002E57BA">
        <w:rPr>
          <w:color w:val="000000" w:themeColor="text1"/>
        </w:rPr>
        <w:t xml:space="preserve"> </w:t>
      </w:r>
      <w:r w:rsidR="002E57BA" w:rsidRPr="00E3698C">
        <w:rPr>
          <w:b/>
        </w:rPr>
        <w:t>Авансирование не предусмотрено.</w:t>
      </w:r>
    </w:p>
    <w:p w:rsidR="005431B0" w:rsidRDefault="004A6167" w:rsidP="00F4197B">
      <w:pPr>
        <w:pStyle w:val="a5"/>
        <w:numPr>
          <w:ilvl w:val="0"/>
          <w:numId w:val="1"/>
        </w:numPr>
        <w:tabs>
          <w:tab w:val="left" w:pos="284"/>
        </w:tabs>
        <w:spacing w:before="120"/>
        <w:ind w:left="0" w:firstLine="0"/>
        <w:contextualSpacing w:val="0"/>
        <w:jc w:val="both"/>
        <w:rPr>
          <w:b/>
        </w:rPr>
      </w:pPr>
      <w:r>
        <w:rPr>
          <w:b/>
        </w:rPr>
        <w:t>Описание предмета закупки, м</w:t>
      </w:r>
      <w:r w:rsidR="00C26585" w:rsidRPr="00E17A0C">
        <w:rPr>
          <w:b/>
        </w:rPr>
        <w:t>есто, условия и сроки поставки товара:</w:t>
      </w:r>
      <w:r w:rsidR="00E17A0C" w:rsidRPr="00E17A0C">
        <w:rPr>
          <w:b/>
        </w:rPr>
        <w:t xml:space="preserve"> </w:t>
      </w:r>
      <w:r w:rsidR="00E17A0C">
        <w:t>установлены в Техническом</w:t>
      </w:r>
      <w:r w:rsidR="00E17A0C" w:rsidRPr="00F34A5A">
        <w:t xml:space="preserve"> задани</w:t>
      </w:r>
      <w:r w:rsidR="00E17A0C">
        <w:t>и</w:t>
      </w:r>
      <w:r w:rsidR="00E17A0C" w:rsidRPr="00F34A5A">
        <w:t xml:space="preserve"> (</w:t>
      </w:r>
      <w:r w:rsidR="00E17A0C" w:rsidRPr="00E17A0C">
        <w:rPr>
          <w:rStyle w:val="a7"/>
          <w:i/>
          <w:u w:val="none"/>
        </w:rPr>
        <w:t>Приложение №1 к настоящему извещению</w:t>
      </w:r>
      <w:r w:rsidR="00E17A0C" w:rsidRPr="00F34A5A">
        <w:t>).</w:t>
      </w:r>
    </w:p>
    <w:p w:rsidR="009A449E" w:rsidRPr="009A449E" w:rsidRDefault="005431B0" w:rsidP="00F4197B">
      <w:pPr>
        <w:pStyle w:val="a5"/>
        <w:numPr>
          <w:ilvl w:val="0"/>
          <w:numId w:val="1"/>
        </w:numPr>
        <w:tabs>
          <w:tab w:val="left" w:pos="284"/>
        </w:tabs>
        <w:spacing w:before="120"/>
        <w:ind w:left="0" w:firstLine="0"/>
        <w:contextualSpacing w:val="0"/>
        <w:jc w:val="both"/>
        <w:rPr>
          <w:b/>
        </w:rPr>
      </w:pPr>
      <w:r>
        <w:rPr>
          <w:b/>
        </w:rPr>
        <w:t>Т</w:t>
      </w:r>
      <w:r w:rsidR="00CA5E28" w:rsidRPr="005431B0">
        <w:rPr>
          <w:b/>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w:t>
      </w:r>
      <w:r w:rsidR="00CA5E28" w:rsidRPr="005431B0">
        <w:rPr>
          <w:b/>
        </w:rPr>
        <w:lastRenderedPageBreak/>
        <w:t>потребностям Заказчика:</w:t>
      </w:r>
      <w:r w:rsidR="00CA5E28" w:rsidRPr="005431B0">
        <w:rPr>
          <w:b/>
          <w:sz w:val="20"/>
          <w:szCs w:val="20"/>
        </w:rPr>
        <w:t xml:space="preserve"> </w:t>
      </w:r>
      <w:r w:rsidR="00F30145">
        <w:t>установлены в Техническом</w:t>
      </w:r>
      <w:r w:rsidR="00F30145" w:rsidRPr="00F34A5A">
        <w:t xml:space="preserve"> задани</w:t>
      </w:r>
      <w:r w:rsidR="00F30145">
        <w:t>и</w:t>
      </w:r>
      <w:r w:rsidR="0002087B" w:rsidRPr="00F34A5A">
        <w:t xml:space="preserve"> (</w:t>
      </w:r>
      <w:r w:rsidR="0002087B" w:rsidRPr="005431B0">
        <w:rPr>
          <w:rStyle w:val="a7"/>
          <w:i/>
          <w:u w:val="none"/>
        </w:rPr>
        <w:t>Приложение №1 к настоящему извещению</w:t>
      </w:r>
      <w:r w:rsidR="0002087B" w:rsidRPr="00F34A5A">
        <w:t xml:space="preserve">). </w:t>
      </w:r>
    </w:p>
    <w:p w:rsidR="009A449E" w:rsidRDefault="009A449E" w:rsidP="00B426FC">
      <w:pPr>
        <w:pStyle w:val="aa"/>
        <w:tabs>
          <w:tab w:val="clear" w:pos="2160"/>
        </w:tabs>
        <w:spacing w:line="240" w:lineRule="auto"/>
        <w:ind w:left="0" w:firstLine="0"/>
        <w:rPr>
          <w:sz w:val="24"/>
          <w:szCs w:val="24"/>
        </w:rPr>
      </w:pPr>
      <w:r w:rsidRPr="00EC2640">
        <w:rPr>
          <w:sz w:val="24"/>
          <w:szCs w:val="24"/>
        </w:rPr>
        <w:t>Приведенные в техническом задании номенклатурные обозначения (тип, марка) отмеченные символом «</w:t>
      </w:r>
      <w:r w:rsidRPr="009A449E">
        <w:rPr>
          <w:b/>
          <w:sz w:val="24"/>
          <w:szCs w:val="24"/>
        </w:rPr>
        <w:t>*</w:t>
      </w:r>
      <w:r w:rsidRPr="00EC2640">
        <w:rPr>
          <w:sz w:val="24"/>
          <w:szCs w:val="24"/>
        </w:rPr>
        <w:t xml:space="preserve">», носят описательный характер и указывают на технические характеристики и параметры товара, связанные с определением соответствия товара потребностям Заказчика. </w:t>
      </w:r>
    </w:p>
    <w:p w:rsidR="009A449E" w:rsidRPr="00EC2640" w:rsidRDefault="009A449E" w:rsidP="00184CDD">
      <w:pPr>
        <w:pStyle w:val="aa"/>
        <w:tabs>
          <w:tab w:val="clear" w:pos="2160"/>
        </w:tabs>
        <w:spacing w:line="240" w:lineRule="auto"/>
        <w:ind w:left="0" w:firstLine="0"/>
        <w:rPr>
          <w:sz w:val="24"/>
          <w:szCs w:val="24"/>
        </w:rPr>
      </w:pPr>
      <w:r>
        <w:rPr>
          <w:sz w:val="24"/>
          <w:szCs w:val="24"/>
          <w:lang w:val="ru-RU"/>
        </w:rPr>
        <w:t xml:space="preserve">Закупаемая продукция, не обозначенная </w:t>
      </w:r>
      <w:r w:rsidRPr="00EC2640">
        <w:rPr>
          <w:sz w:val="24"/>
          <w:szCs w:val="24"/>
        </w:rPr>
        <w:t>символом</w:t>
      </w:r>
      <w:r>
        <w:rPr>
          <w:sz w:val="24"/>
          <w:szCs w:val="24"/>
          <w:lang w:val="ru-RU"/>
        </w:rPr>
        <w:t xml:space="preserve"> «*» будет </w:t>
      </w:r>
      <w:r w:rsidRPr="00EC2640">
        <w:rPr>
          <w:sz w:val="24"/>
          <w:szCs w:val="24"/>
        </w:rPr>
        <w:t>использоваться только во взаимодействии с товарами, уже используемыми Заказчиком, и при этом уже используемые товары несовместимы с товарами других товарных знаков, в связи с чем, предоставление Участником предложений на поставку эквивалента товара с иными номенклатурными обозначениями недопустимо.</w:t>
      </w:r>
    </w:p>
    <w:p w:rsidR="009A449E" w:rsidRDefault="009A449E" w:rsidP="00184CDD">
      <w:pPr>
        <w:pStyle w:val="aa"/>
        <w:tabs>
          <w:tab w:val="clear" w:pos="2160"/>
        </w:tabs>
        <w:spacing w:line="240" w:lineRule="auto"/>
        <w:ind w:left="0" w:firstLine="0"/>
        <w:rPr>
          <w:sz w:val="24"/>
          <w:szCs w:val="24"/>
        </w:rPr>
      </w:pPr>
      <w:r w:rsidRPr="00E2633A">
        <w:rPr>
          <w:sz w:val="24"/>
          <w:szCs w:val="24"/>
        </w:rPr>
        <w:t>Предлагаемый Участником товар</w:t>
      </w:r>
      <w:r>
        <w:rPr>
          <w:sz w:val="24"/>
          <w:szCs w:val="24"/>
        </w:rPr>
        <w:t xml:space="preserve"> должен иметь аттестацию в ПАО </w:t>
      </w:r>
      <w:r w:rsidRPr="00E2633A">
        <w:rPr>
          <w:sz w:val="24"/>
          <w:szCs w:val="24"/>
        </w:rPr>
        <w:t>«</w:t>
      </w:r>
      <w:r w:rsidR="00184CDD" w:rsidRPr="00184CDD">
        <w:rPr>
          <w:sz w:val="24"/>
          <w:szCs w:val="24"/>
        </w:rPr>
        <w:t>Российские сети</w:t>
      </w:r>
      <w:r w:rsidRPr="00E2633A">
        <w:rPr>
          <w:sz w:val="24"/>
          <w:szCs w:val="24"/>
        </w:rPr>
        <w:t>»</w:t>
      </w:r>
      <w:r w:rsidR="00184CDD">
        <w:rPr>
          <w:sz w:val="24"/>
          <w:szCs w:val="24"/>
        </w:rPr>
        <w:t xml:space="preserve">. </w:t>
      </w:r>
      <w:r w:rsidRPr="00E2633A">
        <w:rPr>
          <w:sz w:val="24"/>
          <w:szCs w:val="24"/>
        </w:rPr>
        <w:t>Перечень аттестованного и подлежащего аттестации оборудования, технологий, материалов и систем указан на сайте ПАО «</w:t>
      </w:r>
      <w:proofErr w:type="spellStart"/>
      <w:r w:rsidRPr="00E2633A">
        <w:rPr>
          <w:sz w:val="24"/>
          <w:szCs w:val="24"/>
        </w:rPr>
        <w:t>Россети</w:t>
      </w:r>
      <w:proofErr w:type="spellEnd"/>
      <w:r w:rsidRPr="00E2633A">
        <w:rPr>
          <w:sz w:val="24"/>
          <w:szCs w:val="24"/>
        </w:rPr>
        <w:t>» в информационно-телекоммуникационной сети Интернет.</w:t>
      </w:r>
    </w:p>
    <w:p w:rsidR="00A13A87" w:rsidRPr="00E87061" w:rsidRDefault="005E2F99" w:rsidP="001E27D6">
      <w:pPr>
        <w:numPr>
          <w:ilvl w:val="0"/>
          <w:numId w:val="1"/>
        </w:numPr>
        <w:tabs>
          <w:tab w:val="left" w:pos="426"/>
        </w:tabs>
        <w:spacing w:before="120"/>
        <w:ind w:left="0" w:firstLine="0"/>
        <w:jc w:val="both"/>
      </w:pPr>
      <w:r w:rsidRPr="00E87061">
        <w:rPr>
          <w:b/>
        </w:rPr>
        <w:t>Срок, место и порядок</w:t>
      </w:r>
      <w:r w:rsidRPr="00E87061">
        <w:rPr>
          <w:b/>
          <w:bCs/>
          <w:color w:val="000000"/>
          <w:sz w:val="20"/>
          <w:szCs w:val="20"/>
        </w:rPr>
        <w:t xml:space="preserve"> </w:t>
      </w:r>
      <w:r w:rsidR="001D78B5" w:rsidRPr="00E87061">
        <w:rPr>
          <w:b/>
        </w:rPr>
        <w:t xml:space="preserve">проведения </w:t>
      </w:r>
      <w:r w:rsidR="00B161B0" w:rsidRPr="00E87061">
        <w:rPr>
          <w:b/>
        </w:rPr>
        <w:t xml:space="preserve">конкурентной </w:t>
      </w:r>
      <w:r w:rsidR="001D78B5" w:rsidRPr="00E87061">
        <w:rPr>
          <w:b/>
        </w:rPr>
        <w:t>процедуры:</w:t>
      </w:r>
      <w:r w:rsidR="00B62134" w:rsidRPr="00E87061">
        <w:rPr>
          <w:b/>
        </w:rPr>
        <w:t xml:space="preserve"> </w:t>
      </w:r>
      <w:r w:rsidR="00A13A87" w:rsidRPr="00E87061">
        <w:t xml:space="preserve">Информация о закупке размещена на Официальном сайте РФ – </w:t>
      </w:r>
      <w:r w:rsidR="00A13A87" w:rsidRPr="00E87061">
        <w:rPr>
          <w:rStyle w:val="a7"/>
          <w:lang w:val="en-US"/>
        </w:rPr>
        <w:t>www</w:t>
      </w:r>
      <w:r w:rsidR="00A13A87" w:rsidRPr="00E87061">
        <w:rPr>
          <w:rStyle w:val="a7"/>
        </w:rPr>
        <w:t>.</w:t>
      </w:r>
      <w:proofErr w:type="spellStart"/>
      <w:r w:rsidR="00A13A87" w:rsidRPr="00E87061">
        <w:rPr>
          <w:rStyle w:val="a7"/>
          <w:lang w:val="en-US"/>
        </w:rPr>
        <w:t>zakupki</w:t>
      </w:r>
      <w:proofErr w:type="spellEnd"/>
      <w:r w:rsidR="00A13A87" w:rsidRPr="00E87061">
        <w:rPr>
          <w:rStyle w:val="a7"/>
        </w:rPr>
        <w:t>.</w:t>
      </w:r>
      <w:proofErr w:type="spellStart"/>
      <w:r w:rsidR="00A13A87" w:rsidRPr="00E87061">
        <w:rPr>
          <w:rStyle w:val="a7"/>
          <w:lang w:val="en-US"/>
        </w:rPr>
        <w:t>gov</w:t>
      </w:r>
      <w:proofErr w:type="spellEnd"/>
      <w:r w:rsidR="00A13A87" w:rsidRPr="00E87061">
        <w:rPr>
          <w:rStyle w:val="a7"/>
        </w:rPr>
        <w:t>.</w:t>
      </w:r>
      <w:proofErr w:type="spellStart"/>
      <w:r w:rsidR="00A13A87" w:rsidRPr="00E87061">
        <w:rPr>
          <w:rStyle w:val="a7"/>
          <w:lang w:val="en-US"/>
        </w:rPr>
        <w:t>ru</w:t>
      </w:r>
      <w:proofErr w:type="spellEnd"/>
      <w:r w:rsidR="00A13A87" w:rsidRPr="00E87061">
        <w:t xml:space="preserve">, а также на сайте Заказчика по адресу: </w:t>
      </w:r>
      <w:r w:rsidR="00A13A87" w:rsidRPr="00E87061">
        <w:rPr>
          <w:rStyle w:val="a7"/>
          <w:lang w:val="en-US"/>
        </w:rPr>
        <w:t>www</w:t>
      </w:r>
      <w:r w:rsidR="00A13A87" w:rsidRPr="00E87061">
        <w:rPr>
          <w:rStyle w:val="a7"/>
        </w:rPr>
        <w:t>.</w:t>
      </w:r>
      <w:proofErr w:type="spellStart"/>
      <w:r w:rsidR="00A13A87" w:rsidRPr="00E87061">
        <w:rPr>
          <w:rStyle w:val="a7"/>
          <w:lang w:val="en-US"/>
        </w:rPr>
        <w:t>te</w:t>
      </w:r>
      <w:proofErr w:type="spellEnd"/>
      <w:r w:rsidR="00A13A87" w:rsidRPr="00E87061">
        <w:rPr>
          <w:rStyle w:val="a7"/>
        </w:rPr>
        <w:t>.</w:t>
      </w:r>
      <w:proofErr w:type="spellStart"/>
      <w:r w:rsidR="00A13A87" w:rsidRPr="00E87061">
        <w:rPr>
          <w:rStyle w:val="a7"/>
          <w:lang w:val="en-US"/>
        </w:rPr>
        <w:t>ru</w:t>
      </w:r>
      <w:proofErr w:type="spellEnd"/>
      <w:r w:rsidR="00A13A87" w:rsidRPr="00E87061">
        <w:t xml:space="preserve"> в разделе «Закупки» и доступна для ознакомления без взимания платы. </w:t>
      </w:r>
    </w:p>
    <w:p w:rsidR="00130236" w:rsidRPr="00E87061" w:rsidRDefault="00B62134" w:rsidP="00130236">
      <w:pPr>
        <w:widowControl w:val="0"/>
        <w:autoSpaceDE w:val="0"/>
        <w:autoSpaceDN w:val="0"/>
        <w:jc w:val="both"/>
      </w:pPr>
      <w:r w:rsidRPr="00E87061">
        <w:rPr>
          <w:color w:val="000000" w:themeColor="text1"/>
        </w:rPr>
        <w:t xml:space="preserve">Подача заявок осуществляется в электронном виде в соответствии </w:t>
      </w:r>
      <w:r w:rsidRPr="00E87061">
        <w:t>с регламентом электронной торговой площадки EЭТП АО «</w:t>
      </w:r>
      <w:proofErr w:type="spellStart"/>
      <w:r w:rsidRPr="00E87061">
        <w:t>Росэлторг</w:t>
      </w:r>
      <w:proofErr w:type="spellEnd"/>
      <w:r w:rsidRPr="00E87061">
        <w:t>» (</w:t>
      </w:r>
      <w:hyperlink r:id="rId10" w:history="1">
        <w:r w:rsidR="001A3B40" w:rsidRPr="005B19C9">
          <w:rPr>
            <w:rStyle w:val="a7"/>
            <w:lang w:val="en-US"/>
          </w:rPr>
          <w:t>www</w:t>
        </w:r>
        <w:r w:rsidR="001A3B40" w:rsidRPr="005B19C9">
          <w:rPr>
            <w:rStyle w:val="a7"/>
          </w:rPr>
          <w:t>.</w:t>
        </w:r>
        <w:proofErr w:type="spellStart"/>
        <w:r w:rsidR="001A3B40" w:rsidRPr="005B19C9">
          <w:rPr>
            <w:rStyle w:val="a7"/>
            <w:lang w:val="en-US"/>
          </w:rPr>
          <w:t>roseltorg</w:t>
        </w:r>
        <w:proofErr w:type="spellEnd"/>
        <w:r w:rsidR="001A3B40" w:rsidRPr="005B19C9">
          <w:rPr>
            <w:rStyle w:val="a7"/>
          </w:rPr>
          <w:t>.</w:t>
        </w:r>
        <w:proofErr w:type="spellStart"/>
        <w:r w:rsidR="001A3B40" w:rsidRPr="005B19C9">
          <w:rPr>
            <w:rStyle w:val="a7"/>
            <w:lang w:val="en-US"/>
          </w:rPr>
          <w:t>ru</w:t>
        </w:r>
        <w:proofErr w:type="spellEnd"/>
      </w:hyperlink>
      <w:r w:rsidR="009F0109" w:rsidRPr="00E87061">
        <w:t>)</w:t>
      </w:r>
      <w:r w:rsidR="001B2700">
        <w:t>,</w:t>
      </w:r>
      <w:r w:rsidR="001B2700" w:rsidRPr="001B2700">
        <w:rPr>
          <w:color w:val="000000" w:themeColor="text1"/>
        </w:rPr>
        <w:t xml:space="preserve"> </w:t>
      </w:r>
      <w:r w:rsidR="001B2700" w:rsidRPr="00AB2D59">
        <w:rPr>
          <w:color w:val="000000" w:themeColor="text1"/>
        </w:rPr>
        <w:t>в срок, указанный в Извещении на ЭТП.</w:t>
      </w:r>
      <w:r w:rsidRPr="00E87061">
        <w:t xml:space="preserve"> </w:t>
      </w:r>
      <w:r w:rsidR="00D133BE" w:rsidRPr="00E87061">
        <w:rPr>
          <w:color w:val="000000"/>
        </w:rPr>
        <w:t>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4575B2" w:rsidRPr="004575B2" w:rsidRDefault="004575B2" w:rsidP="004575B2">
      <w:pPr>
        <w:pStyle w:val="a5"/>
        <w:widowControl w:val="0"/>
        <w:numPr>
          <w:ilvl w:val="0"/>
          <w:numId w:val="1"/>
        </w:numPr>
        <w:tabs>
          <w:tab w:val="left" w:pos="284"/>
          <w:tab w:val="left" w:pos="426"/>
        </w:tabs>
        <w:autoSpaceDE w:val="0"/>
        <w:autoSpaceDN w:val="0"/>
        <w:spacing w:before="120"/>
        <w:ind w:left="0" w:firstLine="0"/>
        <w:jc w:val="both"/>
        <w:rPr>
          <w:u w:val="single"/>
        </w:rPr>
      </w:pPr>
      <w:r w:rsidRPr="004575B2">
        <w:rPr>
          <w:b/>
          <w:color w:val="000000" w:themeColor="text1"/>
        </w:rPr>
        <w:t xml:space="preserve">Дата и время вскрытия конвертов с заявками участников: </w:t>
      </w:r>
      <w:r w:rsidR="006D0A78" w:rsidRPr="00D54BCA">
        <w:t>указаны в Извещении</w:t>
      </w:r>
      <w:r w:rsidR="006D0A78">
        <w:t xml:space="preserve"> </w:t>
      </w:r>
      <w:r w:rsidR="006D0A78" w:rsidRPr="003004B3">
        <w:rPr>
          <w:color w:val="000000" w:themeColor="text1"/>
        </w:rPr>
        <w:t xml:space="preserve">на </w:t>
      </w:r>
      <w:r w:rsidR="006D0A78" w:rsidRPr="00E87061">
        <w:t>EЭТП АО «</w:t>
      </w:r>
      <w:proofErr w:type="spellStart"/>
      <w:r w:rsidR="006D0A78" w:rsidRPr="00E87061">
        <w:t>Росэлторг</w:t>
      </w:r>
      <w:proofErr w:type="spellEnd"/>
      <w:r w:rsidR="006D0A78" w:rsidRPr="00E87061">
        <w:t>» (</w:t>
      </w:r>
      <w:hyperlink r:id="rId11" w:history="1">
        <w:r w:rsidR="006D0A78" w:rsidRPr="005B19C9">
          <w:rPr>
            <w:rStyle w:val="a7"/>
            <w:lang w:val="en-US"/>
          </w:rPr>
          <w:t>www</w:t>
        </w:r>
        <w:r w:rsidR="006D0A78" w:rsidRPr="005B19C9">
          <w:rPr>
            <w:rStyle w:val="a7"/>
          </w:rPr>
          <w:t>.</w:t>
        </w:r>
        <w:proofErr w:type="spellStart"/>
        <w:r w:rsidR="006D0A78" w:rsidRPr="005B19C9">
          <w:rPr>
            <w:rStyle w:val="a7"/>
            <w:lang w:val="en-US"/>
          </w:rPr>
          <w:t>roseltorg</w:t>
        </w:r>
        <w:proofErr w:type="spellEnd"/>
        <w:r w:rsidR="006D0A78" w:rsidRPr="005B19C9">
          <w:rPr>
            <w:rStyle w:val="a7"/>
          </w:rPr>
          <w:t>.</w:t>
        </w:r>
        <w:proofErr w:type="spellStart"/>
        <w:r w:rsidR="006D0A78" w:rsidRPr="005B19C9">
          <w:rPr>
            <w:rStyle w:val="a7"/>
            <w:lang w:val="en-US"/>
          </w:rPr>
          <w:t>ru</w:t>
        </w:r>
        <w:proofErr w:type="spellEnd"/>
      </w:hyperlink>
      <w:r w:rsidR="006D0A78" w:rsidRPr="00E87061">
        <w:t>)</w:t>
      </w:r>
      <w:r w:rsidR="006D0A78">
        <w:t>.</w:t>
      </w:r>
    </w:p>
    <w:p w:rsidR="006D0A78" w:rsidRPr="004575B2" w:rsidRDefault="00AA3523" w:rsidP="006D0A78">
      <w:pPr>
        <w:pStyle w:val="a5"/>
        <w:widowControl w:val="0"/>
        <w:numPr>
          <w:ilvl w:val="0"/>
          <w:numId w:val="1"/>
        </w:numPr>
        <w:tabs>
          <w:tab w:val="left" w:pos="284"/>
          <w:tab w:val="left" w:pos="426"/>
        </w:tabs>
        <w:autoSpaceDE w:val="0"/>
        <w:autoSpaceDN w:val="0"/>
        <w:spacing w:before="120"/>
        <w:ind w:left="0" w:firstLine="0"/>
        <w:jc w:val="both"/>
        <w:rPr>
          <w:u w:val="single"/>
        </w:rPr>
      </w:pPr>
      <w:r w:rsidRPr="006D0A78">
        <w:rPr>
          <w:b/>
        </w:rPr>
        <w:t xml:space="preserve">Дата рассмотрения заявок участников закупки: </w:t>
      </w:r>
      <w:r w:rsidR="006D0A78" w:rsidRPr="00D54BCA">
        <w:t>указаны в Извещении</w:t>
      </w:r>
      <w:r w:rsidR="006D0A78">
        <w:t xml:space="preserve"> </w:t>
      </w:r>
      <w:r w:rsidR="006D0A78" w:rsidRPr="003004B3">
        <w:rPr>
          <w:color w:val="000000" w:themeColor="text1"/>
        </w:rPr>
        <w:t xml:space="preserve">на </w:t>
      </w:r>
      <w:r w:rsidR="006D0A78" w:rsidRPr="00E87061">
        <w:t xml:space="preserve">EЭТП </w:t>
      </w:r>
      <w:r w:rsidR="006D0A78">
        <w:t xml:space="preserve">                       </w:t>
      </w:r>
      <w:r w:rsidR="006D0A78" w:rsidRPr="00E87061">
        <w:t>АО «</w:t>
      </w:r>
      <w:proofErr w:type="spellStart"/>
      <w:r w:rsidR="006D0A78" w:rsidRPr="00E87061">
        <w:t>Росэлторг</w:t>
      </w:r>
      <w:proofErr w:type="spellEnd"/>
      <w:r w:rsidR="006D0A78" w:rsidRPr="00E87061">
        <w:t>» (</w:t>
      </w:r>
      <w:hyperlink r:id="rId12" w:history="1">
        <w:r w:rsidR="006D0A78" w:rsidRPr="005B19C9">
          <w:rPr>
            <w:rStyle w:val="a7"/>
            <w:lang w:val="en-US"/>
          </w:rPr>
          <w:t>www</w:t>
        </w:r>
        <w:r w:rsidR="006D0A78" w:rsidRPr="005B19C9">
          <w:rPr>
            <w:rStyle w:val="a7"/>
          </w:rPr>
          <w:t>.</w:t>
        </w:r>
        <w:proofErr w:type="spellStart"/>
        <w:r w:rsidR="006D0A78" w:rsidRPr="005B19C9">
          <w:rPr>
            <w:rStyle w:val="a7"/>
            <w:lang w:val="en-US"/>
          </w:rPr>
          <w:t>roseltorg</w:t>
        </w:r>
        <w:proofErr w:type="spellEnd"/>
        <w:r w:rsidR="006D0A78" w:rsidRPr="005B19C9">
          <w:rPr>
            <w:rStyle w:val="a7"/>
          </w:rPr>
          <w:t>.</w:t>
        </w:r>
        <w:proofErr w:type="spellStart"/>
        <w:r w:rsidR="006D0A78" w:rsidRPr="005B19C9">
          <w:rPr>
            <w:rStyle w:val="a7"/>
            <w:lang w:val="en-US"/>
          </w:rPr>
          <w:t>ru</w:t>
        </w:r>
        <w:proofErr w:type="spellEnd"/>
      </w:hyperlink>
      <w:r w:rsidR="006D0A78" w:rsidRPr="00E87061">
        <w:t>)</w:t>
      </w:r>
      <w:r w:rsidR="006D0A78">
        <w:t>.</w:t>
      </w:r>
    </w:p>
    <w:p w:rsidR="006D0A78" w:rsidRPr="004575B2" w:rsidRDefault="008900CD" w:rsidP="006D0A78">
      <w:pPr>
        <w:pStyle w:val="a5"/>
        <w:widowControl w:val="0"/>
        <w:numPr>
          <w:ilvl w:val="0"/>
          <w:numId w:val="1"/>
        </w:numPr>
        <w:tabs>
          <w:tab w:val="left" w:pos="284"/>
          <w:tab w:val="left" w:pos="426"/>
        </w:tabs>
        <w:autoSpaceDE w:val="0"/>
        <w:autoSpaceDN w:val="0"/>
        <w:spacing w:before="120"/>
        <w:ind w:left="0" w:firstLine="0"/>
        <w:jc w:val="both"/>
        <w:rPr>
          <w:u w:val="single"/>
        </w:rPr>
      </w:pPr>
      <w:r w:rsidRPr="006D0A78">
        <w:rPr>
          <w:b/>
        </w:rPr>
        <w:t>Дата подведения итогов закупки</w:t>
      </w:r>
      <w:r w:rsidRPr="006D0A78">
        <w:rPr>
          <w:bCs/>
        </w:rPr>
        <w:t xml:space="preserve">: </w:t>
      </w:r>
      <w:r w:rsidR="006D0A78" w:rsidRPr="00D54BCA">
        <w:t>указаны в Извещении</w:t>
      </w:r>
      <w:r w:rsidR="006D0A78">
        <w:t xml:space="preserve"> </w:t>
      </w:r>
      <w:r w:rsidR="006D0A78" w:rsidRPr="003004B3">
        <w:rPr>
          <w:color w:val="000000" w:themeColor="text1"/>
        </w:rPr>
        <w:t xml:space="preserve">на </w:t>
      </w:r>
      <w:r w:rsidR="006D0A78" w:rsidRPr="00E87061">
        <w:t>EЭТП АО «</w:t>
      </w:r>
      <w:proofErr w:type="spellStart"/>
      <w:r w:rsidR="006D0A78" w:rsidRPr="00E87061">
        <w:t>Росэлторг</w:t>
      </w:r>
      <w:proofErr w:type="spellEnd"/>
      <w:r w:rsidR="006D0A78" w:rsidRPr="00E87061">
        <w:t>» (</w:t>
      </w:r>
      <w:hyperlink r:id="rId13" w:history="1">
        <w:r w:rsidR="006D0A78" w:rsidRPr="005B19C9">
          <w:rPr>
            <w:rStyle w:val="a7"/>
            <w:lang w:val="en-US"/>
          </w:rPr>
          <w:t>www</w:t>
        </w:r>
        <w:r w:rsidR="006D0A78" w:rsidRPr="005B19C9">
          <w:rPr>
            <w:rStyle w:val="a7"/>
          </w:rPr>
          <w:t>.</w:t>
        </w:r>
        <w:proofErr w:type="spellStart"/>
        <w:r w:rsidR="006D0A78" w:rsidRPr="005B19C9">
          <w:rPr>
            <w:rStyle w:val="a7"/>
            <w:lang w:val="en-US"/>
          </w:rPr>
          <w:t>roseltorg</w:t>
        </w:r>
        <w:proofErr w:type="spellEnd"/>
        <w:r w:rsidR="006D0A78" w:rsidRPr="005B19C9">
          <w:rPr>
            <w:rStyle w:val="a7"/>
          </w:rPr>
          <w:t>.</w:t>
        </w:r>
        <w:proofErr w:type="spellStart"/>
        <w:r w:rsidR="006D0A78" w:rsidRPr="005B19C9">
          <w:rPr>
            <w:rStyle w:val="a7"/>
            <w:lang w:val="en-US"/>
          </w:rPr>
          <w:t>ru</w:t>
        </w:r>
        <w:proofErr w:type="spellEnd"/>
      </w:hyperlink>
      <w:r w:rsidR="006D0A78" w:rsidRPr="00E87061">
        <w:t>)</w:t>
      </w:r>
      <w:r w:rsidR="006D0A78">
        <w:t>.</w:t>
      </w:r>
    </w:p>
    <w:p w:rsidR="006D0A78" w:rsidRPr="004575B2" w:rsidRDefault="00233709" w:rsidP="006D0A78">
      <w:pPr>
        <w:pStyle w:val="a5"/>
        <w:widowControl w:val="0"/>
        <w:numPr>
          <w:ilvl w:val="0"/>
          <w:numId w:val="1"/>
        </w:numPr>
        <w:tabs>
          <w:tab w:val="left" w:pos="284"/>
          <w:tab w:val="left" w:pos="426"/>
        </w:tabs>
        <w:autoSpaceDE w:val="0"/>
        <w:autoSpaceDN w:val="0"/>
        <w:spacing w:before="120"/>
        <w:ind w:left="0" w:firstLine="0"/>
        <w:jc w:val="both"/>
        <w:rPr>
          <w:u w:val="single"/>
        </w:rPr>
      </w:pPr>
      <w:r w:rsidRPr="000607BB">
        <w:rPr>
          <w:b/>
        </w:rPr>
        <w:t>Дата и время окончания срока предоставления участникам закупки разъяснений п</w:t>
      </w:r>
      <w:r w:rsidRPr="009D65EC">
        <w:rPr>
          <w:b/>
        </w:rPr>
        <w:t>оложений настоящего извещения:</w:t>
      </w:r>
      <w:r w:rsidRPr="009D65EC">
        <w:t xml:space="preserve"> </w:t>
      </w:r>
      <w:r w:rsidR="006D0A78" w:rsidRPr="006D69F6">
        <w:rPr>
          <w:color w:val="000000" w:themeColor="text1"/>
        </w:rPr>
        <w:t>соответствует дате и времени окончания срока подачи заявок на участие в закупке указанного в Извещении на</w:t>
      </w:r>
      <w:r w:rsidR="00184E9B">
        <w:t xml:space="preserve"> </w:t>
      </w:r>
      <w:r w:rsidR="006D0A78" w:rsidRPr="00E87061">
        <w:t>EЭТП АО «</w:t>
      </w:r>
      <w:proofErr w:type="spellStart"/>
      <w:r w:rsidR="006D0A78" w:rsidRPr="00E87061">
        <w:t>Росэлторг</w:t>
      </w:r>
      <w:proofErr w:type="spellEnd"/>
      <w:r w:rsidR="006D0A78" w:rsidRPr="00E87061">
        <w:t>» (</w:t>
      </w:r>
      <w:hyperlink r:id="rId14" w:history="1">
        <w:r w:rsidR="006D0A78" w:rsidRPr="005B19C9">
          <w:rPr>
            <w:rStyle w:val="a7"/>
            <w:lang w:val="en-US"/>
          </w:rPr>
          <w:t>www</w:t>
        </w:r>
        <w:r w:rsidR="006D0A78" w:rsidRPr="005B19C9">
          <w:rPr>
            <w:rStyle w:val="a7"/>
          </w:rPr>
          <w:t>.</w:t>
        </w:r>
        <w:proofErr w:type="spellStart"/>
        <w:r w:rsidR="006D0A78" w:rsidRPr="005B19C9">
          <w:rPr>
            <w:rStyle w:val="a7"/>
            <w:lang w:val="en-US"/>
          </w:rPr>
          <w:t>roseltorg</w:t>
        </w:r>
        <w:proofErr w:type="spellEnd"/>
        <w:r w:rsidR="006D0A78" w:rsidRPr="005B19C9">
          <w:rPr>
            <w:rStyle w:val="a7"/>
          </w:rPr>
          <w:t>.</w:t>
        </w:r>
        <w:proofErr w:type="spellStart"/>
        <w:r w:rsidR="006D0A78" w:rsidRPr="005B19C9">
          <w:rPr>
            <w:rStyle w:val="a7"/>
            <w:lang w:val="en-US"/>
          </w:rPr>
          <w:t>ru</w:t>
        </w:r>
        <w:proofErr w:type="spellEnd"/>
      </w:hyperlink>
      <w:r w:rsidR="006D0A78" w:rsidRPr="00E87061">
        <w:t>)</w:t>
      </w:r>
      <w:r w:rsidR="006D0A78">
        <w:t>.</w:t>
      </w:r>
    </w:p>
    <w:p w:rsidR="00580A57" w:rsidRPr="009D65EC" w:rsidRDefault="00580A57" w:rsidP="00BB6F76">
      <w:pPr>
        <w:pStyle w:val="a5"/>
        <w:numPr>
          <w:ilvl w:val="0"/>
          <w:numId w:val="1"/>
        </w:numPr>
        <w:tabs>
          <w:tab w:val="left" w:pos="284"/>
          <w:tab w:val="left" w:pos="426"/>
        </w:tabs>
        <w:spacing w:before="120"/>
        <w:ind w:left="0" w:firstLine="0"/>
        <w:contextualSpacing w:val="0"/>
        <w:jc w:val="both"/>
        <w:rPr>
          <w:b/>
        </w:rPr>
      </w:pPr>
      <w:r w:rsidRPr="009D65EC">
        <w:rPr>
          <w:b/>
        </w:rPr>
        <w:t xml:space="preserve">Требования к участникам закупки и перечень документов, предоставляемых участниками закупки для подтверждения их соответствия установленным требованиям: </w:t>
      </w:r>
    </w:p>
    <w:p w:rsidR="009B44A9" w:rsidRPr="000441D5" w:rsidRDefault="006F55CF" w:rsidP="000441D5">
      <w:pPr>
        <w:pStyle w:val="ConsPlusNormal"/>
        <w:numPr>
          <w:ilvl w:val="1"/>
          <w:numId w:val="1"/>
        </w:numPr>
        <w:tabs>
          <w:tab w:val="left" w:pos="426"/>
        </w:tabs>
        <w:spacing w:before="120"/>
        <w:ind w:left="0" w:firstLine="0"/>
        <w:jc w:val="both"/>
        <w:rPr>
          <w:rFonts w:ascii="Times New Roman" w:hAnsi="Times New Roman" w:cs="Times New Roman"/>
          <w:b/>
          <w:sz w:val="24"/>
          <w:szCs w:val="24"/>
        </w:rPr>
      </w:pPr>
      <w:r w:rsidRPr="00E263E2">
        <w:rPr>
          <w:rFonts w:ascii="Times New Roman" w:hAnsi="Times New Roman" w:cs="Times New Roman"/>
          <w:b/>
          <w:sz w:val="24"/>
          <w:szCs w:val="24"/>
        </w:rPr>
        <w:t>К участникам закупки предъявляются следующие обязательные требования:</w:t>
      </w:r>
      <w:r w:rsidR="000441D5">
        <w:rPr>
          <w:rFonts w:ascii="Times New Roman" w:hAnsi="Times New Roman" w:cs="Times New Roman"/>
          <w:b/>
          <w:sz w:val="24"/>
          <w:szCs w:val="24"/>
        </w:rPr>
        <w:t xml:space="preserve"> </w:t>
      </w:r>
      <w:r w:rsidR="000441D5" w:rsidRPr="000441D5">
        <w:rPr>
          <w:rFonts w:ascii="Times New Roman" w:hAnsi="Times New Roman" w:cs="Times New Roman"/>
          <w:sz w:val="24"/>
          <w:szCs w:val="24"/>
        </w:rPr>
        <w:t>14.1.1.</w:t>
      </w:r>
      <w:r w:rsidR="000441D5">
        <w:rPr>
          <w:rFonts w:ascii="Times New Roman" w:hAnsi="Times New Roman" w:cs="Times New Roman"/>
          <w:b/>
          <w:sz w:val="24"/>
          <w:szCs w:val="24"/>
        </w:rPr>
        <w:t xml:space="preserve"> </w:t>
      </w:r>
      <w:r w:rsidR="009B44A9" w:rsidRPr="000441D5">
        <w:rPr>
          <w:rFonts w:ascii="Times New Roman" w:hAnsi="Times New Roman" w:cs="Times New Roman"/>
          <w:color w:val="000000" w:themeColor="text1"/>
          <w:sz w:val="24"/>
          <w:szCs w:val="24"/>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0441D5" w:rsidRPr="000441D5">
        <w:rPr>
          <w:rFonts w:ascii="Times New Roman" w:hAnsi="Times New Roman" w:cs="Times New Roman"/>
          <w:color w:val="000000" w:themeColor="text1"/>
          <w:sz w:val="24"/>
          <w:szCs w:val="24"/>
        </w:rPr>
        <w:t xml:space="preserve"> 14.1.2. </w:t>
      </w:r>
      <w:r w:rsidR="009B44A9" w:rsidRPr="000441D5">
        <w:rPr>
          <w:rFonts w:ascii="Times New Roman" w:hAnsi="Times New Roman" w:cs="Times New Roman"/>
          <w:color w:val="000000" w:themeColor="text1"/>
          <w:sz w:val="24"/>
          <w:szCs w:val="24"/>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9B44A9" w:rsidRDefault="000441D5" w:rsidP="00565F2F">
      <w:pPr>
        <w:pStyle w:val="a5"/>
        <w:numPr>
          <w:ilvl w:val="2"/>
          <w:numId w:val="1"/>
        </w:numPr>
        <w:ind w:left="0" w:firstLine="0"/>
        <w:jc w:val="both"/>
        <w:rPr>
          <w:color w:val="000000" w:themeColor="text1"/>
        </w:rPr>
      </w:pPr>
      <w:r>
        <w:t xml:space="preserve">14.1.3. </w:t>
      </w:r>
      <w:r w:rsidR="00565F2F" w:rsidRPr="00C70643">
        <w:t xml:space="preserve">Участник </w:t>
      </w:r>
      <w:r w:rsidR="00565F2F" w:rsidRPr="00ED3884">
        <w:t>закупки для того, чтобы принять участие в закупке, должен удовлетворять требованиям, установленным</w:t>
      </w:r>
      <w:r w:rsidR="00565F2F">
        <w:t xml:space="preserve"> </w:t>
      </w:r>
      <w:r w:rsidR="00565F2F" w:rsidRPr="0090577E">
        <w:t xml:space="preserve">в </w:t>
      </w:r>
      <w:r w:rsidR="00565F2F" w:rsidRPr="0090577E">
        <w:rPr>
          <w:rStyle w:val="a7"/>
          <w:i/>
          <w:u w:val="none"/>
        </w:rPr>
        <w:t>Приложении №6 к настоящему извещению</w:t>
      </w:r>
      <w:r w:rsidR="00565F2F" w:rsidRPr="0090577E">
        <w:rPr>
          <w:i/>
          <w:color w:val="0000FF"/>
        </w:rPr>
        <w:t>.</w:t>
      </w:r>
    </w:p>
    <w:p w:rsidR="009135A3" w:rsidRDefault="000441D5" w:rsidP="009135A3">
      <w:pPr>
        <w:pStyle w:val="a5"/>
        <w:numPr>
          <w:ilvl w:val="2"/>
          <w:numId w:val="1"/>
        </w:numPr>
        <w:tabs>
          <w:tab w:val="left" w:pos="426"/>
        </w:tabs>
        <w:ind w:left="0" w:firstLine="0"/>
        <w:contextualSpacing w:val="0"/>
        <w:jc w:val="both"/>
        <w:rPr>
          <w:color w:val="000000" w:themeColor="text1"/>
        </w:rPr>
      </w:pPr>
      <w:r>
        <w:rPr>
          <w:color w:val="000000" w:themeColor="text1"/>
        </w:rPr>
        <w:t xml:space="preserve">14.1.4. </w:t>
      </w:r>
      <w:r w:rsidR="00565F2F" w:rsidRPr="00E263E2">
        <w:rPr>
          <w:color w:val="000000" w:themeColor="text1"/>
        </w:rPr>
        <w:t>Участник закупки должен соответствовать требованию об отсутствии сведений о нем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rsidR="00565F2F">
        <w:rPr>
          <w:color w:val="000000" w:themeColor="text1"/>
        </w:rPr>
        <w:t>.</w:t>
      </w:r>
    </w:p>
    <w:p w:rsidR="00241CEC" w:rsidRPr="009135A3" w:rsidRDefault="009135A3" w:rsidP="009135A3">
      <w:pPr>
        <w:pStyle w:val="a5"/>
        <w:numPr>
          <w:ilvl w:val="2"/>
          <w:numId w:val="1"/>
        </w:numPr>
        <w:tabs>
          <w:tab w:val="left" w:pos="426"/>
          <w:tab w:val="left" w:pos="709"/>
        </w:tabs>
        <w:ind w:left="0" w:firstLine="0"/>
        <w:contextualSpacing w:val="0"/>
        <w:jc w:val="both"/>
        <w:rPr>
          <w:color w:val="000000" w:themeColor="text1"/>
        </w:rPr>
      </w:pPr>
      <w:r>
        <w:rPr>
          <w:color w:val="000000" w:themeColor="text1"/>
        </w:rPr>
        <w:t xml:space="preserve">14.1.5. </w:t>
      </w:r>
      <w:r w:rsidR="00241CEC" w:rsidRPr="009135A3">
        <w:rPr>
          <w:color w:val="000000" w:themeColor="text1"/>
        </w:rPr>
        <w:t xml:space="preserve">В запросе котировок могут участвовать не только юридические лица или индивидуальные предприниматели самостоятельно, но и их объединения (группы лиц), </w:t>
      </w:r>
      <w:r w:rsidR="00241CEC" w:rsidRPr="009135A3">
        <w:rPr>
          <w:color w:val="000000" w:themeColor="text1"/>
        </w:rPr>
        <w:lastRenderedPageBreak/>
        <w:t>способные на законных основаниях выполнить требуемые поставки. 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может участвовать только в одном объединении и не имеет права принимать участие в данном запросе котировок самостоятельно либо в качестве других Участников данного запроса котировок. В случае невыполнения этих требований Заявки с участием таких организаций/ физических лиц будут отклонены без рассмотрения, по существу.</w:t>
      </w:r>
    </w:p>
    <w:p w:rsidR="009D1EAE" w:rsidRDefault="009135A3" w:rsidP="00971E5E">
      <w:pPr>
        <w:pStyle w:val="ConsPlusNormal"/>
        <w:numPr>
          <w:ilvl w:val="2"/>
          <w:numId w:val="1"/>
        </w:numPr>
        <w:tabs>
          <w:tab w:val="left" w:pos="851"/>
        </w:tabs>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14.1.6. </w:t>
      </w:r>
      <w:r w:rsidR="009D1EAE" w:rsidRPr="00495625">
        <w:rPr>
          <w:rFonts w:ascii="Times New Roman" w:hAnsi="Times New Roman" w:cs="Times New Roman"/>
          <w:color w:val="000000" w:themeColor="text1"/>
          <w:sz w:val="24"/>
          <w:szCs w:val="24"/>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D1EAE" w:rsidRPr="00495625" w:rsidRDefault="009135A3" w:rsidP="009D1EAE">
      <w:pPr>
        <w:pStyle w:val="ConsPlusNormal"/>
        <w:numPr>
          <w:ilvl w:val="2"/>
          <w:numId w:val="1"/>
        </w:numPr>
        <w:tabs>
          <w:tab w:val="left" w:pos="426"/>
          <w:tab w:val="left" w:pos="851"/>
        </w:tabs>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14.1.7. </w:t>
      </w:r>
      <w:r w:rsidR="009D1EAE" w:rsidRPr="00495625">
        <w:rPr>
          <w:rFonts w:ascii="Times New Roman" w:hAnsi="Times New Roman" w:cs="Times New Roman"/>
          <w:color w:val="000000" w:themeColor="text1"/>
          <w:sz w:val="24"/>
          <w:szCs w:val="24"/>
        </w:rPr>
        <w:t>Предложение на поставку Участника должно соответствовать требованиям</w:t>
      </w:r>
      <w:r w:rsidR="009D1EAE" w:rsidRPr="00495625">
        <w:t xml:space="preserve"> </w:t>
      </w:r>
      <w:r w:rsidR="009D1EAE" w:rsidRPr="00495625">
        <w:rPr>
          <w:rFonts w:ascii="Times New Roman" w:hAnsi="Times New Roman" w:cs="Times New Roman"/>
          <w:i/>
          <w:color w:val="0000FF"/>
          <w:sz w:val="24"/>
          <w:szCs w:val="24"/>
        </w:rPr>
        <w:t>Приложения №1 «Техническое задание» и Приложения №2 «Проект договора» к настоящему извещению.</w:t>
      </w:r>
      <w:r w:rsidR="009D1EAE" w:rsidRPr="00495625">
        <w:rPr>
          <w:rFonts w:ascii="Times New Roman" w:hAnsi="Times New Roman" w:cs="Times New Roman"/>
          <w:sz w:val="24"/>
          <w:szCs w:val="24"/>
        </w:rPr>
        <w:t xml:space="preserve"> </w:t>
      </w:r>
    </w:p>
    <w:p w:rsidR="0084365F" w:rsidRPr="0090577E" w:rsidRDefault="0084365F" w:rsidP="0090577E">
      <w:pPr>
        <w:pStyle w:val="ConsPlusNormal"/>
        <w:numPr>
          <w:ilvl w:val="1"/>
          <w:numId w:val="1"/>
        </w:numPr>
        <w:tabs>
          <w:tab w:val="left" w:pos="567"/>
        </w:tabs>
        <w:spacing w:before="120"/>
        <w:ind w:left="0" w:firstLine="0"/>
        <w:jc w:val="both"/>
        <w:rPr>
          <w:rFonts w:ascii="Times New Roman" w:hAnsi="Times New Roman" w:cs="Times New Roman"/>
          <w:sz w:val="24"/>
          <w:szCs w:val="24"/>
        </w:rPr>
      </w:pPr>
      <w:r w:rsidRPr="0084365F">
        <w:rPr>
          <w:rFonts w:ascii="Times New Roman" w:eastAsia="Arial Unicode MS" w:hAnsi="Times New Roman" w:cs="Times New Roman"/>
          <w:b/>
          <w:sz w:val="24"/>
          <w:szCs w:val="24"/>
        </w:rPr>
        <w:t>Документы и сведения, входящие в состав заявки на участие в закупке для подтверждения соответствия</w:t>
      </w:r>
      <w:r w:rsidRPr="00187C12">
        <w:t xml:space="preserve"> </w:t>
      </w:r>
      <w:r w:rsidR="006F55CF" w:rsidRPr="0084365F">
        <w:rPr>
          <w:rFonts w:ascii="Times New Roman" w:eastAsia="Arial Unicode MS" w:hAnsi="Times New Roman" w:cs="Times New Roman"/>
          <w:b/>
          <w:sz w:val="24"/>
          <w:szCs w:val="24"/>
        </w:rPr>
        <w:t>установленным требованиям:</w:t>
      </w:r>
      <w:r w:rsidRPr="00187C12">
        <w:t xml:space="preserve"> </w:t>
      </w:r>
      <w:r w:rsidRPr="0090577E">
        <w:rPr>
          <w:rFonts w:ascii="Times New Roman" w:hAnsi="Times New Roman" w:cs="Times New Roman"/>
          <w:sz w:val="24"/>
          <w:szCs w:val="24"/>
        </w:rPr>
        <w:t xml:space="preserve">установлены в </w:t>
      </w:r>
      <w:r w:rsidRPr="0090577E">
        <w:rPr>
          <w:rStyle w:val="a7"/>
          <w:rFonts w:ascii="Times New Roman" w:hAnsi="Times New Roman" w:cs="Times New Roman"/>
          <w:i/>
          <w:sz w:val="24"/>
          <w:szCs w:val="24"/>
          <w:u w:val="none"/>
        </w:rPr>
        <w:t>Приложении №6 к настоящему извещению</w:t>
      </w:r>
      <w:r w:rsidRPr="0090577E">
        <w:rPr>
          <w:rFonts w:ascii="Times New Roman" w:hAnsi="Times New Roman" w:cs="Times New Roman"/>
          <w:i/>
          <w:color w:val="0000FF"/>
          <w:sz w:val="24"/>
          <w:szCs w:val="24"/>
        </w:rPr>
        <w:t xml:space="preserve">. </w:t>
      </w:r>
      <w:r w:rsidRPr="0090577E">
        <w:rPr>
          <w:rFonts w:ascii="Times New Roman" w:hAnsi="Times New Roman" w:cs="Times New Roman"/>
          <w:sz w:val="24"/>
          <w:szCs w:val="24"/>
        </w:rPr>
        <w:t xml:space="preserve">Участники процедуры закупки в составе своей заявки обязаны разместить в системе </w:t>
      </w:r>
      <w:r w:rsidRPr="0090577E">
        <w:rPr>
          <w:rStyle w:val="a7"/>
          <w:rFonts w:ascii="Times New Roman" w:hAnsi="Times New Roman" w:cs="Times New Roman"/>
          <w:sz w:val="24"/>
          <w:szCs w:val="24"/>
          <w:u w:val="none"/>
          <w:lang w:val="en-US"/>
        </w:rPr>
        <w:t>E</w:t>
      </w:r>
      <w:r w:rsidRPr="0090577E">
        <w:rPr>
          <w:rStyle w:val="a7"/>
          <w:rFonts w:ascii="Times New Roman" w:hAnsi="Times New Roman" w:cs="Times New Roman"/>
          <w:sz w:val="24"/>
          <w:szCs w:val="24"/>
          <w:u w:val="none"/>
        </w:rPr>
        <w:t>ЭТП АО «</w:t>
      </w:r>
      <w:proofErr w:type="spellStart"/>
      <w:r w:rsidRPr="0090577E">
        <w:rPr>
          <w:rStyle w:val="a7"/>
          <w:rFonts w:ascii="Times New Roman" w:hAnsi="Times New Roman" w:cs="Times New Roman"/>
          <w:sz w:val="24"/>
          <w:szCs w:val="24"/>
          <w:u w:val="none"/>
        </w:rPr>
        <w:t>Росэлторг</w:t>
      </w:r>
      <w:proofErr w:type="spellEnd"/>
      <w:r w:rsidRPr="0090577E">
        <w:rPr>
          <w:rStyle w:val="a7"/>
          <w:rFonts w:ascii="Times New Roman" w:hAnsi="Times New Roman" w:cs="Times New Roman"/>
          <w:sz w:val="24"/>
          <w:szCs w:val="24"/>
          <w:u w:val="none"/>
        </w:rPr>
        <w:t>»</w:t>
      </w:r>
      <w:r w:rsidRPr="0090577E">
        <w:rPr>
          <w:rFonts w:ascii="Times New Roman" w:hAnsi="Times New Roman" w:cs="Times New Roman"/>
          <w:sz w:val="24"/>
          <w:szCs w:val="24"/>
        </w:rPr>
        <w:t xml:space="preserve"> (</w:t>
      </w:r>
      <w:hyperlink r:id="rId15" w:history="1">
        <w:r w:rsidR="001A4153" w:rsidRPr="0019262A">
          <w:rPr>
            <w:rStyle w:val="a7"/>
            <w:rFonts w:ascii="Times New Roman" w:hAnsi="Times New Roman" w:cs="Times New Roman"/>
            <w:sz w:val="24"/>
            <w:szCs w:val="24"/>
            <w:lang w:val="en-US"/>
          </w:rPr>
          <w:t>www</w:t>
        </w:r>
        <w:r w:rsidR="001A4153" w:rsidRPr="0019262A">
          <w:rPr>
            <w:rStyle w:val="a7"/>
            <w:rFonts w:ascii="Times New Roman" w:hAnsi="Times New Roman" w:cs="Times New Roman"/>
            <w:sz w:val="24"/>
            <w:szCs w:val="24"/>
          </w:rPr>
          <w:t>.</w:t>
        </w:r>
        <w:proofErr w:type="spellStart"/>
        <w:r w:rsidR="001A4153" w:rsidRPr="0019262A">
          <w:rPr>
            <w:rStyle w:val="a7"/>
            <w:rFonts w:ascii="Times New Roman" w:hAnsi="Times New Roman" w:cs="Times New Roman"/>
            <w:sz w:val="24"/>
            <w:szCs w:val="24"/>
            <w:lang w:val="en-US"/>
          </w:rPr>
          <w:t>roseltorg</w:t>
        </w:r>
        <w:proofErr w:type="spellEnd"/>
        <w:r w:rsidR="001A4153" w:rsidRPr="0019262A">
          <w:rPr>
            <w:rStyle w:val="a7"/>
            <w:rFonts w:ascii="Times New Roman" w:hAnsi="Times New Roman" w:cs="Times New Roman"/>
            <w:sz w:val="24"/>
            <w:szCs w:val="24"/>
          </w:rPr>
          <w:t>.</w:t>
        </w:r>
        <w:proofErr w:type="spellStart"/>
        <w:r w:rsidR="001A4153" w:rsidRPr="0019262A">
          <w:rPr>
            <w:rStyle w:val="a7"/>
            <w:rFonts w:ascii="Times New Roman" w:hAnsi="Times New Roman" w:cs="Times New Roman"/>
            <w:sz w:val="24"/>
            <w:szCs w:val="24"/>
            <w:lang w:val="en-US"/>
          </w:rPr>
          <w:t>ru</w:t>
        </w:r>
        <w:proofErr w:type="spellEnd"/>
      </w:hyperlink>
      <w:r w:rsidRPr="0090577E">
        <w:rPr>
          <w:rFonts w:ascii="Times New Roman" w:hAnsi="Times New Roman" w:cs="Times New Roman"/>
          <w:sz w:val="24"/>
          <w:szCs w:val="24"/>
        </w:rPr>
        <w:t>) документы и сведения, подтверждающие соответствие участников установленным требованиям.</w:t>
      </w:r>
    </w:p>
    <w:p w:rsidR="00C03703" w:rsidRPr="00CE3770" w:rsidRDefault="00F76F12" w:rsidP="0084365F">
      <w:pPr>
        <w:pStyle w:val="a5"/>
        <w:widowControl w:val="0"/>
        <w:numPr>
          <w:ilvl w:val="0"/>
          <w:numId w:val="1"/>
        </w:numPr>
        <w:tabs>
          <w:tab w:val="left" w:pos="0"/>
          <w:tab w:val="left" w:pos="284"/>
          <w:tab w:val="left" w:pos="567"/>
        </w:tabs>
        <w:spacing w:before="120"/>
        <w:ind w:left="0" w:firstLine="0"/>
        <w:contextualSpacing w:val="0"/>
        <w:jc w:val="both"/>
        <w:rPr>
          <w:b/>
          <w:u w:val="single"/>
        </w:rPr>
      </w:pPr>
      <w:r w:rsidRPr="00CE3770">
        <w:rPr>
          <w:b/>
          <w:u w:val="single"/>
        </w:rPr>
        <w:t>Порядок проведения запроса котировок в электронной форме</w:t>
      </w:r>
      <w:r w:rsidR="00995E47" w:rsidRPr="00CE3770">
        <w:rPr>
          <w:b/>
          <w:u w:val="single"/>
        </w:rPr>
        <w:t xml:space="preserve">. </w:t>
      </w:r>
    </w:p>
    <w:p w:rsidR="00B004FE" w:rsidRDefault="00794A76" w:rsidP="00B004FE">
      <w:pPr>
        <w:pStyle w:val="ConsPlusNormal"/>
        <w:ind w:firstLine="567"/>
        <w:jc w:val="both"/>
        <w:rPr>
          <w:rFonts w:ascii="Times New Roman" w:hAnsi="Times New Roman" w:cs="Times New Roman"/>
          <w:sz w:val="24"/>
          <w:szCs w:val="24"/>
        </w:rPr>
      </w:pPr>
      <w:r w:rsidRPr="00794A76">
        <w:rPr>
          <w:rFonts w:ascii="Times New Roman" w:hAnsi="Times New Roman" w:cs="Times New Roman"/>
          <w:sz w:val="24"/>
          <w:szCs w:val="24"/>
        </w:rPr>
        <w:t>Запрос котировок - конкурентная процедура закупок, которая не является торгами (конкурсом или публичным конкурсом, либо аукционом), ее проведение не регулируется статьями 447 - 449 части 1 и статьями 1057 - 1061 части 2 Гражданского кодекса Российской Федерации, что не накладывает на Заказчика соответствующего объема гражданско-правовых обязательств по обязательному заключению договора с победителем запроса котировок (цен) или иным его участником.</w:t>
      </w:r>
      <w:bookmarkStart w:id="0" w:name="_Ref11225592"/>
      <w:bookmarkStart w:id="1" w:name="_Toc13035844"/>
      <w:bookmarkStart w:id="2" w:name="_Toc123405463"/>
      <w:bookmarkStart w:id="3" w:name="_Toc169628374"/>
      <w:bookmarkStart w:id="4" w:name="_Toc7193471"/>
      <w:bookmarkStart w:id="5" w:name="_Toc123405464"/>
      <w:bookmarkStart w:id="6" w:name="_Toc535966261"/>
      <w:bookmarkStart w:id="7" w:name="_Toc535966265"/>
    </w:p>
    <w:p w:rsidR="00B004FE" w:rsidRDefault="00B004FE" w:rsidP="00B004FE">
      <w:pPr>
        <w:pStyle w:val="ConsPlusNormal"/>
        <w:numPr>
          <w:ilvl w:val="1"/>
          <w:numId w:val="1"/>
        </w:numPr>
        <w:spacing w:before="120"/>
        <w:jc w:val="both"/>
        <w:rPr>
          <w:rFonts w:ascii="Times New Roman" w:hAnsi="Times New Roman" w:cs="Times New Roman"/>
          <w:b/>
          <w:sz w:val="24"/>
          <w:szCs w:val="24"/>
        </w:rPr>
      </w:pPr>
      <w:r w:rsidRPr="00B004FE">
        <w:rPr>
          <w:rFonts w:ascii="Times New Roman" w:hAnsi="Times New Roman" w:cs="Times New Roman"/>
          <w:b/>
          <w:sz w:val="24"/>
          <w:szCs w:val="24"/>
        </w:rPr>
        <w:t xml:space="preserve">Предоставление </w:t>
      </w:r>
      <w:bookmarkEnd w:id="0"/>
      <w:bookmarkEnd w:id="1"/>
      <w:bookmarkEnd w:id="2"/>
      <w:bookmarkEnd w:id="3"/>
      <w:r>
        <w:rPr>
          <w:rFonts w:ascii="Times New Roman" w:hAnsi="Times New Roman" w:cs="Times New Roman"/>
          <w:b/>
          <w:sz w:val="24"/>
          <w:szCs w:val="24"/>
        </w:rPr>
        <w:t xml:space="preserve">информации </w:t>
      </w:r>
      <w:r w:rsidRPr="00B004FE">
        <w:rPr>
          <w:rFonts w:ascii="Times New Roman" w:hAnsi="Times New Roman" w:cs="Times New Roman"/>
          <w:b/>
          <w:sz w:val="24"/>
          <w:szCs w:val="24"/>
        </w:rPr>
        <w:t>о закупке</w:t>
      </w:r>
      <w:bookmarkStart w:id="8" w:name="_Ref166101804"/>
      <w:bookmarkEnd w:id="4"/>
    </w:p>
    <w:p w:rsidR="00B004FE" w:rsidRPr="00B004FE" w:rsidRDefault="00DD3016" w:rsidP="00B004FE">
      <w:pPr>
        <w:pStyle w:val="ConsPlusNormal"/>
        <w:numPr>
          <w:ilvl w:val="2"/>
          <w:numId w:val="1"/>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15.1.1. </w:t>
      </w:r>
      <w:r w:rsidR="00B004FE" w:rsidRPr="00B004FE">
        <w:rPr>
          <w:rFonts w:ascii="Times New Roman" w:hAnsi="Times New Roman" w:cs="Times New Roman"/>
          <w:sz w:val="24"/>
          <w:szCs w:val="24"/>
        </w:rPr>
        <w:t>Извещение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АО «</w:t>
      </w:r>
      <w:proofErr w:type="spellStart"/>
      <w:r w:rsidR="00B004FE" w:rsidRPr="00B004FE">
        <w:rPr>
          <w:rFonts w:ascii="Times New Roman" w:hAnsi="Times New Roman" w:cs="Times New Roman"/>
          <w:sz w:val="24"/>
          <w:szCs w:val="24"/>
        </w:rPr>
        <w:t>Росэлторг</w:t>
      </w:r>
      <w:proofErr w:type="spellEnd"/>
      <w:r w:rsidR="00B004FE" w:rsidRPr="00B004FE">
        <w:rPr>
          <w:rFonts w:ascii="Times New Roman" w:hAnsi="Times New Roman" w:cs="Times New Roman"/>
          <w:sz w:val="24"/>
          <w:szCs w:val="24"/>
        </w:rPr>
        <w:t>» (</w:t>
      </w:r>
      <w:hyperlink r:id="rId16" w:history="1">
        <w:r w:rsidR="00B004FE" w:rsidRPr="00B004FE">
          <w:rPr>
            <w:rFonts w:ascii="Times New Roman" w:hAnsi="Times New Roman" w:cs="Times New Roman"/>
            <w:sz w:val="24"/>
            <w:szCs w:val="24"/>
          </w:rPr>
          <w:t>www.roseltorg.ru</w:t>
        </w:r>
      </w:hyperlink>
      <w:r w:rsidR="00B004FE" w:rsidRPr="00B004FE">
        <w:rPr>
          <w:rFonts w:ascii="Times New Roman" w:hAnsi="Times New Roman" w:cs="Times New Roman"/>
          <w:sz w:val="24"/>
          <w:szCs w:val="24"/>
        </w:rPr>
        <w:t xml:space="preserve">). </w:t>
      </w:r>
    </w:p>
    <w:bookmarkEnd w:id="8"/>
    <w:p w:rsidR="00A8280A" w:rsidRPr="000852B1" w:rsidRDefault="00A8280A" w:rsidP="00DE50B4">
      <w:pPr>
        <w:pStyle w:val="a5"/>
        <w:widowControl w:val="0"/>
        <w:numPr>
          <w:ilvl w:val="1"/>
          <w:numId w:val="1"/>
        </w:numPr>
        <w:tabs>
          <w:tab w:val="left" w:pos="0"/>
          <w:tab w:val="left" w:pos="284"/>
        </w:tabs>
        <w:spacing w:before="120"/>
        <w:ind w:left="0" w:firstLine="0"/>
        <w:jc w:val="both"/>
        <w:rPr>
          <w:b/>
        </w:rPr>
      </w:pPr>
      <w:r w:rsidRPr="000852B1">
        <w:rPr>
          <w:b/>
        </w:rPr>
        <w:t xml:space="preserve">Разъяснение положений </w:t>
      </w:r>
      <w:bookmarkEnd w:id="5"/>
      <w:r w:rsidRPr="000852B1">
        <w:rPr>
          <w:b/>
        </w:rPr>
        <w:t>извещения о закупке</w:t>
      </w:r>
      <w:bookmarkEnd w:id="6"/>
    </w:p>
    <w:p w:rsidR="004972AB" w:rsidRPr="004972AB" w:rsidRDefault="00DD3016" w:rsidP="004972AB">
      <w:pPr>
        <w:pStyle w:val="a5"/>
        <w:numPr>
          <w:ilvl w:val="2"/>
          <w:numId w:val="1"/>
        </w:numPr>
        <w:tabs>
          <w:tab w:val="left" w:pos="0"/>
          <w:tab w:val="left" w:pos="284"/>
        </w:tabs>
        <w:ind w:left="0" w:firstLine="0"/>
        <w:contextualSpacing w:val="0"/>
        <w:jc w:val="both"/>
        <w:rPr>
          <w:b/>
        </w:rPr>
      </w:pPr>
      <w:r>
        <w:t xml:space="preserve">15.2.1. </w:t>
      </w:r>
      <w:r w:rsidR="000852B1" w:rsidRPr="000852B1">
        <w:t xml:space="preserve">Любой участник закупки вправе направить средствами электронной площадки Заказчику запрос о даче разъяснений положений </w:t>
      </w:r>
      <w:r w:rsidR="000852B1">
        <w:t>настоящего извещения</w:t>
      </w:r>
      <w:r w:rsidR="000852B1" w:rsidRPr="000852B1">
        <w:t xml:space="preserve"> о закупке. Порядок подачи запроса на разъяснения положений </w:t>
      </w:r>
      <w:r w:rsidR="000852B1">
        <w:t>настоящего извещения</w:t>
      </w:r>
      <w:r w:rsidR="000852B1" w:rsidRPr="000852B1">
        <w:t xml:space="preserve"> о закупке определяется Регламентом работы ЕЭТП.</w:t>
      </w:r>
    </w:p>
    <w:p w:rsidR="004972AB" w:rsidRPr="004972AB" w:rsidRDefault="00DD3016" w:rsidP="004972AB">
      <w:pPr>
        <w:pStyle w:val="a5"/>
        <w:numPr>
          <w:ilvl w:val="2"/>
          <w:numId w:val="1"/>
        </w:numPr>
        <w:tabs>
          <w:tab w:val="left" w:pos="0"/>
          <w:tab w:val="left" w:pos="284"/>
        </w:tabs>
        <w:ind w:left="0" w:firstLine="0"/>
        <w:contextualSpacing w:val="0"/>
        <w:jc w:val="both"/>
        <w:rPr>
          <w:b/>
        </w:rPr>
      </w:pPr>
      <w:r>
        <w:t xml:space="preserve">15.2.2. </w:t>
      </w:r>
      <w:r w:rsidR="000852B1" w:rsidRPr="004972AB">
        <w:t xml:space="preserve">В течение трех рабочих дней с даты поступления запроса, Заказчик осуществляет разъяснение положений настоящего извещения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p>
    <w:p w:rsidR="000852B1" w:rsidRPr="004972AB" w:rsidRDefault="00DD3016" w:rsidP="004972AB">
      <w:pPr>
        <w:pStyle w:val="a5"/>
        <w:numPr>
          <w:ilvl w:val="2"/>
          <w:numId w:val="1"/>
        </w:numPr>
        <w:tabs>
          <w:tab w:val="left" w:pos="0"/>
          <w:tab w:val="left" w:pos="284"/>
        </w:tabs>
        <w:ind w:left="0" w:firstLine="0"/>
        <w:contextualSpacing w:val="0"/>
        <w:jc w:val="both"/>
        <w:rPr>
          <w:b/>
        </w:rPr>
      </w:pPr>
      <w:r>
        <w:t xml:space="preserve">15.2.3. </w:t>
      </w:r>
      <w:r w:rsidR="000852B1" w:rsidRPr="004972AB">
        <w:t>Разъяснения положений настоящего извещения о закупке не должны изменять предмет закупки и существенные условия проекта договора.</w:t>
      </w:r>
    </w:p>
    <w:p w:rsidR="004972AB" w:rsidRDefault="00BD1C00" w:rsidP="00DE50B4">
      <w:pPr>
        <w:pStyle w:val="a5"/>
        <w:widowControl w:val="0"/>
        <w:numPr>
          <w:ilvl w:val="1"/>
          <w:numId w:val="1"/>
        </w:numPr>
        <w:tabs>
          <w:tab w:val="left" w:pos="142"/>
          <w:tab w:val="left" w:pos="284"/>
        </w:tabs>
        <w:spacing w:before="120"/>
        <w:ind w:left="0" w:firstLine="0"/>
        <w:contextualSpacing w:val="0"/>
        <w:jc w:val="both"/>
        <w:rPr>
          <w:b/>
        </w:rPr>
      </w:pPr>
      <w:bookmarkStart w:id="9" w:name="_Ref119429410"/>
      <w:bookmarkStart w:id="10" w:name="_Toc123405465"/>
      <w:bookmarkStart w:id="11" w:name="_Toc535966262"/>
      <w:r w:rsidRPr="00177C3D">
        <w:rPr>
          <w:b/>
        </w:rPr>
        <w:t xml:space="preserve">Внесение изменений в извещение о </w:t>
      </w:r>
      <w:bookmarkEnd w:id="9"/>
      <w:bookmarkEnd w:id="10"/>
      <w:r w:rsidRPr="00177C3D">
        <w:rPr>
          <w:b/>
        </w:rPr>
        <w:t xml:space="preserve">закупке </w:t>
      </w:r>
      <w:bookmarkEnd w:id="11"/>
    </w:p>
    <w:p w:rsidR="00DD3016" w:rsidRDefault="00DD3016" w:rsidP="00DD3016">
      <w:pPr>
        <w:pStyle w:val="a5"/>
        <w:numPr>
          <w:ilvl w:val="2"/>
          <w:numId w:val="1"/>
        </w:numPr>
        <w:tabs>
          <w:tab w:val="left" w:pos="142"/>
          <w:tab w:val="left" w:pos="284"/>
        </w:tabs>
        <w:ind w:left="0" w:firstLine="0"/>
        <w:jc w:val="both"/>
        <w:rPr>
          <w:b/>
        </w:rPr>
      </w:pPr>
      <w:r>
        <w:t xml:space="preserve">15.3.1. </w:t>
      </w:r>
      <w:r w:rsidR="00177C3D" w:rsidRPr="004972AB">
        <w:t xml:space="preserve">До окончания срока подачи заявок Заказчик может по любой причине внести изменения в извещение о закупке. </w:t>
      </w:r>
    </w:p>
    <w:p w:rsidR="004972AB" w:rsidRPr="00DD3016" w:rsidRDefault="00DD3016" w:rsidP="00DD3016">
      <w:pPr>
        <w:pStyle w:val="a5"/>
        <w:numPr>
          <w:ilvl w:val="2"/>
          <w:numId w:val="1"/>
        </w:numPr>
        <w:tabs>
          <w:tab w:val="left" w:pos="142"/>
          <w:tab w:val="left" w:pos="284"/>
        </w:tabs>
        <w:ind w:left="0" w:firstLine="0"/>
        <w:jc w:val="both"/>
        <w:rPr>
          <w:b/>
        </w:rPr>
      </w:pPr>
      <w:r w:rsidRPr="00DD3016">
        <w:t>15.3.2.</w:t>
      </w:r>
      <w:r>
        <w:rPr>
          <w:b/>
        </w:rPr>
        <w:t xml:space="preserve"> </w:t>
      </w:r>
      <w:r w:rsidR="00177C3D" w:rsidRPr="004972AB">
        <w:t>Изменения, вносимые в извещение о закупке, размещаются Заказчиком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77C3D" w:rsidRPr="005C662D" w:rsidRDefault="00DD3016" w:rsidP="004972AB">
      <w:pPr>
        <w:pStyle w:val="a5"/>
        <w:numPr>
          <w:ilvl w:val="2"/>
          <w:numId w:val="1"/>
        </w:numPr>
        <w:tabs>
          <w:tab w:val="left" w:pos="142"/>
          <w:tab w:val="left" w:pos="284"/>
        </w:tabs>
        <w:ind w:left="0" w:firstLine="0"/>
        <w:jc w:val="both"/>
        <w:rPr>
          <w:b/>
          <w:color w:val="000000" w:themeColor="text1"/>
        </w:rPr>
      </w:pPr>
      <w:r>
        <w:t xml:space="preserve">15.3.3. </w:t>
      </w:r>
      <w:r w:rsidR="00177C3D" w:rsidRPr="004972AB">
        <w:t xml:space="preserve">Заказчик не несет ответственности в случае, если участник закупки не ознакомился с </w:t>
      </w:r>
      <w:r w:rsidR="00177C3D" w:rsidRPr="005C662D">
        <w:rPr>
          <w:color w:val="000000" w:themeColor="text1"/>
        </w:rPr>
        <w:t xml:space="preserve">изменениями, внесенными в извещение о закупке, размещенными надлежащим образом. </w:t>
      </w:r>
    </w:p>
    <w:p w:rsidR="00EB1F21" w:rsidRPr="005C662D" w:rsidRDefault="00DD3016" w:rsidP="00EB1F21">
      <w:pPr>
        <w:pStyle w:val="a5"/>
        <w:numPr>
          <w:ilvl w:val="2"/>
          <w:numId w:val="1"/>
        </w:numPr>
        <w:ind w:left="0" w:firstLine="0"/>
        <w:jc w:val="both"/>
        <w:rPr>
          <w:color w:val="000000" w:themeColor="text1"/>
        </w:rPr>
      </w:pPr>
      <w:r>
        <w:rPr>
          <w:color w:val="000000" w:themeColor="text1"/>
        </w:rPr>
        <w:lastRenderedPageBreak/>
        <w:t xml:space="preserve">15.3.4. </w:t>
      </w:r>
      <w:r w:rsidR="00EB1F21" w:rsidRPr="005C662D">
        <w:rPr>
          <w:color w:val="000000" w:themeColor="text1"/>
        </w:rPr>
        <w:t xml:space="preserve">Если к какому-либо документу, выдаваемому участнику третьими сторонами (органами государственного управления, исполнительной власти и т.п.), требуемому к представлению в составе заявки, установлен срок его действия, при этом закупочная комиссия приняла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закупочная комиссия рассматривает срок документов с ограниченным сроком действия как соответствующие требованиям </w:t>
      </w:r>
      <w:r w:rsidR="005C662D" w:rsidRPr="005C662D">
        <w:rPr>
          <w:color w:val="000000" w:themeColor="text1"/>
        </w:rPr>
        <w:t>извещения</w:t>
      </w:r>
      <w:r w:rsidR="00EB1F21" w:rsidRPr="005C662D">
        <w:rPr>
          <w:color w:val="000000" w:themeColor="text1"/>
        </w:rPr>
        <w:t xml:space="preserve"> без необходимости получения участником документов с иным сроком действия, если фактический срок несоответствия срока действия</w:t>
      </w:r>
      <w:r w:rsidR="005C662D" w:rsidRPr="005C662D">
        <w:rPr>
          <w:color w:val="000000" w:themeColor="text1"/>
        </w:rPr>
        <w:t xml:space="preserve"> документа требуемому согласно извещения</w:t>
      </w:r>
      <w:r w:rsidR="00EB1F21" w:rsidRPr="005C662D">
        <w:rPr>
          <w:color w:val="000000" w:themeColor="text1"/>
        </w:rPr>
        <w:t xml:space="preserve"> о закупке не нарушен более, чем на срок продления окончания приема заявок. </w:t>
      </w:r>
    </w:p>
    <w:p w:rsidR="005D3962" w:rsidRDefault="000F3B6D" w:rsidP="00EB1F21">
      <w:pPr>
        <w:pStyle w:val="a5"/>
        <w:widowControl w:val="0"/>
        <w:numPr>
          <w:ilvl w:val="1"/>
          <w:numId w:val="1"/>
        </w:numPr>
        <w:tabs>
          <w:tab w:val="left" w:pos="142"/>
          <w:tab w:val="left" w:pos="284"/>
        </w:tabs>
        <w:spacing w:before="120"/>
        <w:ind w:left="0" w:firstLine="0"/>
        <w:contextualSpacing w:val="0"/>
        <w:jc w:val="both"/>
        <w:rPr>
          <w:b/>
        </w:rPr>
      </w:pPr>
      <w:bookmarkStart w:id="12" w:name="_Toc123405466"/>
      <w:bookmarkStart w:id="13" w:name="_Toc535966263"/>
      <w:r w:rsidRPr="000F3B6D">
        <w:rPr>
          <w:b/>
        </w:rPr>
        <w:t xml:space="preserve">Отмена </w:t>
      </w:r>
      <w:bookmarkEnd w:id="12"/>
      <w:r w:rsidRPr="000F3B6D">
        <w:rPr>
          <w:b/>
        </w:rPr>
        <w:t>закупки</w:t>
      </w:r>
      <w:bookmarkStart w:id="14" w:name="_Ref166158219"/>
      <w:bookmarkEnd w:id="13"/>
    </w:p>
    <w:p w:rsidR="005D3962" w:rsidRPr="005D3962" w:rsidRDefault="00DD3016" w:rsidP="005D3962">
      <w:pPr>
        <w:pStyle w:val="a5"/>
        <w:numPr>
          <w:ilvl w:val="2"/>
          <w:numId w:val="1"/>
        </w:numPr>
        <w:tabs>
          <w:tab w:val="left" w:pos="142"/>
          <w:tab w:val="left" w:pos="284"/>
        </w:tabs>
        <w:ind w:left="0" w:firstLine="0"/>
        <w:jc w:val="both"/>
        <w:rPr>
          <w:b/>
        </w:rPr>
      </w:pPr>
      <w:r>
        <w:t xml:space="preserve">15.4.1. </w:t>
      </w:r>
      <w:r w:rsidR="000F3B6D" w:rsidRPr="005D3962">
        <w:t>Заказчик вправе отменить закупку до наступления даты и времени окончания срока подачи заявок на участие в закупке</w:t>
      </w:r>
      <w:bookmarkEnd w:id="14"/>
      <w:r w:rsidR="00147F04" w:rsidRPr="005D3962">
        <w:t xml:space="preserve">, </w:t>
      </w:r>
      <w:r w:rsidR="00147F04" w:rsidRPr="0041255E">
        <w:t>установленного п.</w:t>
      </w:r>
      <w:r w:rsidR="00E16719">
        <w:t xml:space="preserve">9 </w:t>
      </w:r>
      <w:r w:rsidR="00147F04" w:rsidRPr="0041255E">
        <w:t>настоящего</w:t>
      </w:r>
      <w:r w:rsidR="00147F04" w:rsidRPr="005D3962">
        <w:t xml:space="preserve"> извещения. </w:t>
      </w:r>
    </w:p>
    <w:p w:rsidR="005D3962" w:rsidRPr="005D3962" w:rsidRDefault="00DD3016" w:rsidP="00D26774">
      <w:pPr>
        <w:pStyle w:val="a5"/>
        <w:widowControl w:val="0"/>
        <w:numPr>
          <w:ilvl w:val="2"/>
          <w:numId w:val="1"/>
        </w:numPr>
        <w:tabs>
          <w:tab w:val="left" w:pos="142"/>
          <w:tab w:val="left" w:pos="284"/>
        </w:tabs>
        <w:ind w:left="0" w:firstLine="0"/>
        <w:jc w:val="both"/>
        <w:rPr>
          <w:b/>
        </w:rPr>
      </w:pPr>
      <w:r>
        <w:t xml:space="preserve">15.4.2. </w:t>
      </w:r>
      <w:r w:rsidR="000F3B6D" w:rsidRPr="005D3962">
        <w:t>Решение об отмене закупки размещается Заказчиком в ЕИС в день принятия этого решения.</w:t>
      </w:r>
    </w:p>
    <w:p w:rsidR="000F3B6D" w:rsidRPr="00221FA6" w:rsidRDefault="00DD3016" w:rsidP="006B3D70">
      <w:pPr>
        <w:pStyle w:val="a5"/>
        <w:widowControl w:val="0"/>
        <w:numPr>
          <w:ilvl w:val="2"/>
          <w:numId w:val="1"/>
        </w:numPr>
        <w:tabs>
          <w:tab w:val="left" w:pos="142"/>
          <w:tab w:val="left" w:pos="284"/>
        </w:tabs>
        <w:ind w:left="0" w:firstLine="0"/>
        <w:jc w:val="both"/>
        <w:rPr>
          <w:b/>
        </w:rPr>
      </w:pPr>
      <w:r>
        <w:t xml:space="preserve">15.4.3. </w:t>
      </w:r>
      <w:r w:rsidR="000F3B6D" w:rsidRPr="005D3962">
        <w:t xml:space="preserve">По истечении срока отмены закупки и до заключения договора Заказчик вправе отменить </w:t>
      </w:r>
      <w:r w:rsidR="000F3B6D" w:rsidRPr="00221FA6">
        <w:t xml:space="preserve">закупку только в случае возникновения обстоятельств непреодолимой силы в соответствии с гражданским законодательством. </w:t>
      </w:r>
    </w:p>
    <w:p w:rsidR="00436A71" w:rsidRPr="00221FA6" w:rsidRDefault="00436A71" w:rsidP="00F531FA">
      <w:pPr>
        <w:pStyle w:val="a5"/>
        <w:widowControl w:val="0"/>
        <w:numPr>
          <w:ilvl w:val="1"/>
          <w:numId w:val="1"/>
        </w:numPr>
        <w:tabs>
          <w:tab w:val="left" w:pos="142"/>
          <w:tab w:val="left" w:pos="284"/>
          <w:tab w:val="left" w:pos="709"/>
          <w:tab w:val="left" w:pos="851"/>
        </w:tabs>
        <w:spacing w:before="120"/>
        <w:ind w:left="0" w:firstLine="0"/>
        <w:contextualSpacing w:val="0"/>
        <w:jc w:val="both"/>
        <w:rPr>
          <w:b/>
        </w:rPr>
      </w:pPr>
      <w:r w:rsidRPr="00221FA6">
        <w:rPr>
          <w:b/>
        </w:rPr>
        <w:t xml:space="preserve">Порядок действий, осуществляемых Заказчиком в ходе проведения закупки, в случае предложения участником закупки аномально низкой цены </w:t>
      </w:r>
    </w:p>
    <w:p w:rsidR="00DD3016" w:rsidRDefault="00DD587A" w:rsidP="00C35EA5">
      <w:pPr>
        <w:pStyle w:val="a5"/>
        <w:numPr>
          <w:ilvl w:val="2"/>
          <w:numId w:val="12"/>
        </w:numPr>
        <w:tabs>
          <w:tab w:val="left" w:pos="142"/>
          <w:tab w:val="left" w:pos="284"/>
          <w:tab w:val="left" w:pos="709"/>
          <w:tab w:val="left" w:pos="993"/>
        </w:tabs>
        <w:ind w:left="0" w:firstLine="0"/>
        <w:contextualSpacing w:val="0"/>
        <w:jc w:val="both"/>
      </w:pPr>
      <w:r w:rsidRPr="00EB2330">
        <w:t xml:space="preserve">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w:t>
      </w:r>
      <w:r w:rsidRPr="001029CB">
        <w:rPr>
          <w:b/>
        </w:rPr>
        <w:t>на 25 (двадцать пять) и более процентов.</w:t>
      </w:r>
      <w:r>
        <w:t xml:space="preserve"> </w:t>
      </w:r>
      <w:bookmarkStart w:id="15" w:name="_Ref4407664"/>
    </w:p>
    <w:p w:rsidR="00714A86" w:rsidRPr="00DD3016" w:rsidRDefault="00DD3016" w:rsidP="00DD3016">
      <w:pPr>
        <w:pStyle w:val="a5"/>
        <w:tabs>
          <w:tab w:val="left" w:pos="142"/>
          <w:tab w:val="left" w:pos="284"/>
          <w:tab w:val="left" w:pos="851"/>
          <w:tab w:val="left" w:pos="993"/>
        </w:tabs>
        <w:ind w:left="0"/>
        <w:contextualSpacing w:val="0"/>
        <w:jc w:val="both"/>
      </w:pPr>
      <w:r>
        <w:t xml:space="preserve">15.5.2. </w:t>
      </w:r>
      <w:r w:rsidR="00714A86" w:rsidRPr="00DD3016">
        <w:t xml:space="preserve">В случае если при проведении закупки победителем (либо единственным участником, признанным соответствующим требованиям </w:t>
      </w:r>
      <w:r w:rsidR="00DD587A" w:rsidRPr="00DD3016">
        <w:t>извещения</w:t>
      </w:r>
      <w:r w:rsidR="00714A86" w:rsidRPr="00DD3016">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15"/>
    </w:p>
    <w:tbl>
      <w:tblPr>
        <w:tblpPr w:leftFromText="180" w:rightFromText="180" w:vertAnchor="text" w:tblpY="1"/>
        <w:tblOverlap w:val="never"/>
        <w:tblW w:w="5000" w:type="pct"/>
        <w:tblLook w:val="04A0" w:firstRow="1" w:lastRow="0" w:firstColumn="1" w:lastColumn="0" w:noHBand="0" w:noVBand="1"/>
      </w:tblPr>
      <w:tblGrid>
        <w:gridCol w:w="9766"/>
      </w:tblGrid>
      <w:tr w:rsidR="00714A86" w:rsidRPr="00714A86" w:rsidTr="00714A86">
        <w:trPr>
          <w:cantSplit/>
          <w:trHeight w:val="548"/>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714A86" w:rsidRPr="00714A86" w:rsidRDefault="00714A86" w:rsidP="0080545D">
            <w:pPr>
              <w:spacing w:before="120" w:after="120"/>
              <w:jc w:val="both"/>
              <w:rPr>
                <w:b/>
                <w:bCs/>
                <w:u w:val="single"/>
              </w:rPr>
            </w:pPr>
            <w:r w:rsidRPr="00714A86">
              <w:rPr>
                <w:bCs/>
              </w:rPr>
              <w:t>Размер обеспечения по договорам (от начальной (максимальной) цены договора (цены лота) (с НДС)</w:t>
            </w:r>
          </w:p>
        </w:tc>
      </w:tr>
      <w:tr w:rsidR="00714A86" w:rsidRPr="00714A86" w:rsidTr="00CC47E0">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714A86" w:rsidRPr="00714A86" w:rsidRDefault="00714A86" w:rsidP="00714A86">
            <w:pPr>
              <w:jc w:val="both"/>
              <w:rPr>
                <w:bCs/>
              </w:rPr>
            </w:pPr>
            <w:r w:rsidRPr="00714A86">
              <w:rPr>
                <w:bCs/>
              </w:rPr>
              <w:t>Обеспечение исполнения обязательств по договору предоставляется в размере:</w:t>
            </w:r>
          </w:p>
          <w:p w:rsidR="00714A86" w:rsidRPr="00714A86" w:rsidRDefault="00714A86" w:rsidP="00714A86">
            <w:pPr>
              <w:jc w:val="both"/>
              <w:rPr>
                <w:bCs/>
              </w:rPr>
            </w:pPr>
            <w:r w:rsidRPr="00714A86">
              <w:rPr>
                <w:bCs/>
              </w:rPr>
              <w:t xml:space="preserve">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714A86" w:rsidRPr="00714A86" w:rsidRDefault="00714A86" w:rsidP="00714A86">
            <w:pPr>
              <w:jc w:val="both"/>
              <w:rPr>
                <w:b/>
                <w:bCs/>
                <w:u w:val="single"/>
              </w:rPr>
            </w:pPr>
            <w:r w:rsidRPr="00714A86">
              <w:rPr>
                <w:bCs/>
              </w:rPr>
              <w:t>2) (если обеспечение по договору не было первоначально установлено) - 5% от начальной (максимальной) цены договора (цены лота) (с НДС).</w:t>
            </w:r>
          </w:p>
        </w:tc>
      </w:tr>
      <w:tr w:rsidR="00714A86" w:rsidRPr="00714A86" w:rsidTr="00CC47E0">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714A86" w:rsidRPr="00714A86" w:rsidRDefault="00714A86" w:rsidP="00714A86">
            <w:pPr>
              <w:spacing w:before="120"/>
              <w:jc w:val="both"/>
              <w:rPr>
                <w:bCs/>
              </w:rPr>
            </w:pPr>
            <w:r w:rsidRPr="00714A86">
              <w:rPr>
                <w:bCs/>
              </w:rPr>
              <w:t xml:space="preserve">Обеспечение исполнения обязательств по договору по возврату авансовых платежей предоставляется в размере:  </w:t>
            </w:r>
          </w:p>
          <w:p w:rsidR="00714A86" w:rsidRPr="00714A86" w:rsidRDefault="00714A86" w:rsidP="00714A86">
            <w:pPr>
              <w:jc w:val="both"/>
              <w:rPr>
                <w:bCs/>
              </w:rPr>
            </w:pPr>
            <w:r w:rsidRPr="00714A86">
              <w:rPr>
                <w:bCs/>
              </w:rPr>
              <w:t xml:space="preserve">(если обеспечение по договору было первоначально установлено, или не было первоначально установлено) </w:t>
            </w:r>
          </w:p>
          <w:p w:rsidR="00714A86" w:rsidRPr="00714A86" w:rsidRDefault="00714A86" w:rsidP="00714A86">
            <w:pPr>
              <w:jc w:val="both"/>
              <w:rPr>
                <w:bCs/>
              </w:rPr>
            </w:pPr>
            <w:r w:rsidRPr="00714A86">
              <w:rPr>
                <w:bCs/>
              </w:rPr>
              <w:t>В размере % размера авансирования от цены договора (с НДС), но не менее 5% от начальной (максимальной) цены договора (цены лота) (с НДС).</w:t>
            </w:r>
          </w:p>
        </w:tc>
      </w:tr>
      <w:tr w:rsidR="00714A86" w:rsidRPr="00714A86" w:rsidTr="00CC47E0">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714A86" w:rsidRPr="00714A86" w:rsidRDefault="00714A86" w:rsidP="00714A86">
            <w:pPr>
              <w:spacing w:before="120"/>
              <w:jc w:val="both"/>
              <w:rPr>
                <w:bCs/>
              </w:rPr>
            </w:pPr>
            <w:r w:rsidRPr="00714A86">
              <w:rPr>
                <w:bCs/>
              </w:rPr>
              <w:t>Обеспечение исполнения гарантийных обязательств по договору предоставляется в размере:</w:t>
            </w:r>
          </w:p>
          <w:p w:rsidR="00714A86" w:rsidRPr="00714A86" w:rsidRDefault="00714A86" w:rsidP="00714A86">
            <w:pPr>
              <w:jc w:val="both"/>
              <w:rPr>
                <w:bCs/>
              </w:rPr>
            </w:pPr>
            <w:r w:rsidRPr="00714A86">
              <w:rPr>
                <w:bCs/>
              </w:rPr>
              <w:t xml:space="preserve">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714A86" w:rsidRPr="00714A86" w:rsidRDefault="00714A86" w:rsidP="00714A86">
            <w:pPr>
              <w:jc w:val="both"/>
              <w:rPr>
                <w:bCs/>
              </w:rPr>
            </w:pPr>
            <w:r w:rsidRPr="00714A86">
              <w:rPr>
                <w:bCs/>
              </w:rPr>
              <w:t>2) (если обеспечение по договору не было первоначально установлено) - 5% от начальной (максимальной) цены договора (цены лота) (с НДС).</w:t>
            </w:r>
          </w:p>
        </w:tc>
      </w:tr>
    </w:tbl>
    <w:p w:rsidR="00D70183" w:rsidRDefault="00FF780D" w:rsidP="006B5B04">
      <w:pPr>
        <w:pStyle w:val="30"/>
        <w:keepNext w:val="0"/>
        <w:widowControl w:val="0"/>
        <w:tabs>
          <w:tab w:val="left" w:pos="709"/>
        </w:tabs>
        <w:spacing w:before="0" w:after="0"/>
        <w:jc w:val="both"/>
        <w:rPr>
          <w:rFonts w:ascii="Times New Roman" w:hAnsi="Times New Roman" w:cs="Times New Roman"/>
          <w:b w:val="0"/>
          <w:sz w:val="24"/>
          <w:szCs w:val="24"/>
        </w:rPr>
      </w:pPr>
      <w:r>
        <w:rPr>
          <w:rFonts w:ascii="Times New Roman" w:hAnsi="Times New Roman" w:cs="Times New Roman"/>
          <w:b w:val="0"/>
          <w:sz w:val="24"/>
          <w:szCs w:val="24"/>
        </w:rPr>
        <w:t xml:space="preserve"> </w:t>
      </w:r>
    </w:p>
    <w:p w:rsidR="006B5B04" w:rsidRDefault="00D70183" w:rsidP="006B5B04">
      <w:pPr>
        <w:pStyle w:val="30"/>
        <w:keepNext w:val="0"/>
        <w:widowControl w:val="0"/>
        <w:tabs>
          <w:tab w:val="left" w:pos="709"/>
        </w:tabs>
        <w:spacing w:before="0" w:after="0"/>
        <w:jc w:val="both"/>
        <w:rPr>
          <w:rFonts w:ascii="Times New Roman" w:hAnsi="Times New Roman" w:cs="Times New Roman"/>
          <w:b w:val="0"/>
          <w:sz w:val="24"/>
          <w:szCs w:val="24"/>
        </w:rPr>
      </w:pPr>
      <w:r>
        <w:rPr>
          <w:rFonts w:ascii="Times New Roman" w:hAnsi="Times New Roman" w:cs="Times New Roman"/>
          <w:b w:val="0"/>
          <w:sz w:val="24"/>
          <w:szCs w:val="24"/>
        </w:rPr>
        <w:t xml:space="preserve">15.5.3. </w:t>
      </w:r>
      <w:r w:rsidR="00714A86" w:rsidRPr="00714A86">
        <w:rPr>
          <w:rFonts w:ascii="Times New Roman" w:hAnsi="Times New Roman" w:cs="Times New Roman"/>
          <w:b w:val="0"/>
          <w:sz w:val="24"/>
          <w:szCs w:val="24"/>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w:t>
      </w:r>
      <w:r w:rsidR="00714A86" w:rsidRPr="00714A86">
        <w:rPr>
          <w:rFonts w:ascii="Times New Roman" w:hAnsi="Times New Roman" w:cs="Times New Roman"/>
          <w:b w:val="0"/>
          <w:sz w:val="24"/>
          <w:szCs w:val="24"/>
        </w:rPr>
        <w:lastRenderedPageBreak/>
        <w:t>обеспечения заявки на участие в закупке осуществляется участником закупки самостоятельно. Предоставление обеспечения иным, не указанным в настояще</w:t>
      </w:r>
      <w:r w:rsidR="00DD587A">
        <w:rPr>
          <w:rFonts w:ascii="Times New Roman" w:hAnsi="Times New Roman" w:cs="Times New Roman"/>
          <w:b w:val="0"/>
          <w:sz w:val="24"/>
          <w:szCs w:val="24"/>
        </w:rPr>
        <w:t>м извещении</w:t>
      </w:r>
      <w:r w:rsidR="00714A86" w:rsidRPr="00714A86">
        <w:rPr>
          <w:rFonts w:ascii="Times New Roman" w:hAnsi="Times New Roman" w:cs="Times New Roman"/>
          <w:b w:val="0"/>
          <w:sz w:val="24"/>
          <w:szCs w:val="24"/>
        </w:rPr>
        <w:t xml:space="preserve"> о закупке способом не допускается.</w:t>
      </w:r>
      <w:r w:rsidR="006B5B04">
        <w:rPr>
          <w:rFonts w:ascii="Times New Roman" w:hAnsi="Times New Roman" w:cs="Times New Roman"/>
          <w:b w:val="0"/>
          <w:sz w:val="24"/>
          <w:szCs w:val="24"/>
        </w:rPr>
        <w:t xml:space="preserve"> </w:t>
      </w:r>
    </w:p>
    <w:p w:rsidR="00D9096E" w:rsidRDefault="006B5B04" w:rsidP="006B5B04">
      <w:pPr>
        <w:pStyle w:val="30"/>
        <w:keepNext w:val="0"/>
        <w:widowControl w:val="0"/>
        <w:tabs>
          <w:tab w:val="left" w:pos="709"/>
        </w:tabs>
        <w:spacing w:before="0" w:after="0"/>
        <w:jc w:val="both"/>
        <w:rPr>
          <w:rFonts w:ascii="Times New Roman" w:hAnsi="Times New Roman" w:cs="Times New Roman"/>
          <w:b w:val="0"/>
          <w:sz w:val="24"/>
          <w:szCs w:val="24"/>
        </w:rPr>
      </w:pPr>
      <w:r>
        <w:rPr>
          <w:rFonts w:ascii="Times New Roman" w:hAnsi="Times New Roman" w:cs="Times New Roman"/>
          <w:b w:val="0"/>
          <w:sz w:val="24"/>
          <w:szCs w:val="24"/>
        </w:rPr>
        <w:t xml:space="preserve">15.5.4. </w:t>
      </w:r>
      <w:r w:rsidR="00714A86" w:rsidRPr="00714A86">
        <w:rPr>
          <w:rFonts w:ascii="Times New Roman" w:hAnsi="Times New Roman" w:cs="Times New Roman"/>
          <w:b w:val="0"/>
          <w:sz w:val="24"/>
          <w:szCs w:val="24"/>
        </w:rPr>
        <w:t xml:space="preserve">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w:t>
      </w:r>
      <w:r w:rsidR="00714A86" w:rsidRPr="00E61DBB">
        <w:rPr>
          <w:rFonts w:ascii="Times New Roman" w:hAnsi="Times New Roman" w:cs="Times New Roman"/>
          <w:b w:val="0"/>
          <w:sz w:val="24"/>
          <w:szCs w:val="24"/>
        </w:rPr>
        <w:t>закупочной комиссией.</w:t>
      </w:r>
    </w:p>
    <w:p w:rsidR="006B5B04" w:rsidRDefault="00D9096E" w:rsidP="00A617F5">
      <w:pPr>
        <w:pStyle w:val="30"/>
        <w:keepNext w:val="0"/>
        <w:widowControl w:val="0"/>
        <w:spacing w:before="0" w:after="0"/>
        <w:jc w:val="both"/>
        <w:rPr>
          <w:rFonts w:ascii="Times New Roman" w:hAnsi="Times New Roman" w:cs="Times New Roman"/>
          <w:b w:val="0"/>
          <w:sz w:val="24"/>
          <w:szCs w:val="24"/>
        </w:rPr>
      </w:pPr>
      <w:r>
        <w:rPr>
          <w:rFonts w:ascii="Times New Roman" w:hAnsi="Times New Roman" w:cs="Times New Roman"/>
          <w:b w:val="0"/>
          <w:sz w:val="24"/>
          <w:szCs w:val="24"/>
        </w:rPr>
        <w:t xml:space="preserve">15.5.5. </w:t>
      </w:r>
      <w:r w:rsidR="00714A86" w:rsidRPr="00E61DBB">
        <w:rPr>
          <w:rFonts w:ascii="Times New Roman" w:hAnsi="Times New Roman" w:cs="Times New Roman"/>
          <w:b w:val="0"/>
          <w:sz w:val="24"/>
          <w:szCs w:val="24"/>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E61DBB" w:rsidRPr="00E61DBB">
        <w:rPr>
          <w:rFonts w:ascii="Times New Roman" w:hAnsi="Times New Roman" w:cs="Times New Roman"/>
          <w:b w:val="0"/>
          <w:sz w:val="24"/>
          <w:szCs w:val="24"/>
        </w:rPr>
        <w:t xml:space="preserve">15.5.2. извещения о закупке </w:t>
      </w:r>
      <w:r w:rsidR="00714A86" w:rsidRPr="00E61DBB">
        <w:rPr>
          <w:rFonts w:ascii="Times New Roman" w:hAnsi="Times New Roman" w:cs="Times New Roman"/>
          <w:b w:val="0"/>
          <w:sz w:val="24"/>
          <w:szCs w:val="24"/>
        </w:rPr>
        <w:t xml:space="preserve">в форме </w:t>
      </w:r>
      <w:r w:rsidR="00714A86" w:rsidRPr="00C330F1">
        <w:rPr>
          <w:rFonts w:ascii="Times New Roman" w:hAnsi="Times New Roman" w:cs="Times New Roman"/>
          <w:b w:val="0"/>
          <w:sz w:val="24"/>
          <w:szCs w:val="24"/>
        </w:rPr>
        <w:t xml:space="preserve">денежных средств, такие средства перечисляются на расчетный счет Заказчика, </w:t>
      </w:r>
      <w:proofErr w:type="gramStart"/>
      <w:r w:rsidR="00E61DBB" w:rsidRPr="00C330F1">
        <w:rPr>
          <w:rFonts w:ascii="Times New Roman" w:hAnsi="Times New Roman" w:cs="Times New Roman"/>
          <w:b w:val="0"/>
          <w:sz w:val="24"/>
          <w:szCs w:val="24"/>
        </w:rPr>
        <w:t>по реквизитам</w:t>
      </w:r>
      <w:proofErr w:type="gramEnd"/>
      <w:r w:rsidR="00E61DBB" w:rsidRPr="00C330F1">
        <w:rPr>
          <w:rFonts w:ascii="Times New Roman" w:hAnsi="Times New Roman" w:cs="Times New Roman"/>
          <w:b w:val="0"/>
          <w:sz w:val="24"/>
          <w:szCs w:val="24"/>
        </w:rPr>
        <w:t xml:space="preserve"> указанным в п.</w:t>
      </w:r>
      <w:r w:rsidR="00C330F1" w:rsidRPr="00C330F1">
        <w:rPr>
          <w:rFonts w:ascii="Times New Roman" w:hAnsi="Times New Roman" w:cs="Times New Roman"/>
          <w:b w:val="0"/>
          <w:sz w:val="24"/>
          <w:szCs w:val="24"/>
        </w:rPr>
        <w:t>15</w:t>
      </w:r>
      <w:r w:rsidR="00E61DBB" w:rsidRPr="00C330F1">
        <w:rPr>
          <w:rFonts w:ascii="Times New Roman" w:hAnsi="Times New Roman" w:cs="Times New Roman"/>
          <w:b w:val="0"/>
          <w:sz w:val="24"/>
          <w:szCs w:val="24"/>
        </w:rPr>
        <w:t>.</w:t>
      </w:r>
      <w:r w:rsidR="00C330F1" w:rsidRPr="00C330F1">
        <w:rPr>
          <w:rFonts w:ascii="Times New Roman" w:hAnsi="Times New Roman" w:cs="Times New Roman"/>
          <w:b w:val="0"/>
          <w:sz w:val="24"/>
          <w:szCs w:val="24"/>
        </w:rPr>
        <w:t>26.</w:t>
      </w:r>
      <w:r w:rsidR="00E61DBB" w:rsidRPr="00C330F1">
        <w:rPr>
          <w:rFonts w:ascii="Times New Roman" w:hAnsi="Times New Roman" w:cs="Times New Roman"/>
          <w:b w:val="0"/>
          <w:sz w:val="24"/>
          <w:szCs w:val="24"/>
        </w:rPr>
        <w:t xml:space="preserve"> настоящего извещения.</w:t>
      </w:r>
      <w:r w:rsidR="006B5B04">
        <w:rPr>
          <w:rFonts w:ascii="Times New Roman" w:hAnsi="Times New Roman" w:cs="Times New Roman"/>
          <w:b w:val="0"/>
          <w:sz w:val="24"/>
          <w:szCs w:val="24"/>
        </w:rPr>
        <w:t xml:space="preserve"> </w:t>
      </w:r>
    </w:p>
    <w:p w:rsidR="00A617F5" w:rsidRDefault="006B5B04" w:rsidP="00A617F5">
      <w:pPr>
        <w:pStyle w:val="30"/>
        <w:keepNext w:val="0"/>
        <w:widowControl w:val="0"/>
        <w:spacing w:before="0" w:after="0"/>
        <w:jc w:val="both"/>
        <w:rPr>
          <w:rFonts w:ascii="Times New Roman" w:hAnsi="Times New Roman" w:cs="Times New Roman"/>
          <w:b w:val="0"/>
          <w:sz w:val="24"/>
          <w:szCs w:val="24"/>
        </w:rPr>
      </w:pPr>
      <w:r>
        <w:rPr>
          <w:rFonts w:ascii="Times New Roman" w:hAnsi="Times New Roman" w:cs="Times New Roman"/>
          <w:b w:val="0"/>
          <w:sz w:val="24"/>
          <w:szCs w:val="24"/>
        </w:rPr>
        <w:t xml:space="preserve">15.5.6. </w:t>
      </w:r>
      <w:r w:rsidR="00714A86" w:rsidRPr="00E61DBB">
        <w:rPr>
          <w:rFonts w:ascii="Times New Roman" w:hAnsi="Times New Roman" w:cs="Times New Roman"/>
          <w:b w:val="0"/>
          <w:sz w:val="24"/>
          <w:szCs w:val="24"/>
        </w:rPr>
        <w:t xml:space="preserve">В случае принятия решения о предоставлении обеспечение исполнения обязательств по договору, предусмотренного в пункте </w:t>
      </w:r>
      <w:r w:rsidR="00E61DBB" w:rsidRPr="00E61DBB">
        <w:rPr>
          <w:rFonts w:ascii="Times New Roman" w:hAnsi="Times New Roman" w:cs="Times New Roman"/>
          <w:b w:val="0"/>
          <w:sz w:val="24"/>
          <w:szCs w:val="24"/>
        </w:rPr>
        <w:t>15.5.2. извещения о закупке</w:t>
      </w:r>
      <w:r w:rsidR="00714A86" w:rsidRPr="00E61DBB">
        <w:rPr>
          <w:rFonts w:ascii="Times New Roman" w:hAnsi="Times New Roman" w:cs="Times New Roman"/>
          <w:b w:val="0"/>
          <w:sz w:val="24"/>
          <w:szCs w:val="24"/>
        </w:rPr>
        <w:t xml:space="preserve"> в форме банковской гарантии, такая гарантия, а также банк-гарант должны соответствовать требованиям, установленным в проекте договора </w:t>
      </w:r>
      <w:r w:rsidR="00E61DBB" w:rsidRPr="00E61DBB">
        <w:rPr>
          <w:rFonts w:ascii="Times New Roman" w:hAnsi="Times New Roman" w:cs="Times New Roman"/>
          <w:b w:val="0"/>
          <w:sz w:val="24"/>
          <w:szCs w:val="24"/>
        </w:rPr>
        <w:t>(приложение 2 к настоящему извещению).</w:t>
      </w:r>
      <w:bookmarkStart w:id="16" w:name="_Toc123405459"/>
      <w:bookmarkStart w:id="17" w:name="_Toc7193468"/>
      <w:r w:rsidR="00A617F5">
        <w:rPr>
          <w:rFonts w:ascii="Times New Roman" w:hAnsi="Times New Roman" w:cs="Times New Roman"/>
          <w:b w:val="0"/>
          <w:sz w:val="24"/>
          <w:szCs w:val="24"/>
        </w:rPr>
        <w:t xml:space="preserve"> </w:t>
      </w:r>
      <w:bookmarkEnd w:id="16"/>
      <w:bookmarkEnd w:id="17"/>
    </w:p>
    <w:p w:rsidR="00A617F5" w:rsidRDefault="00A617F5" w:rsidP="00A617F5">
      <w:pPr>
        <w:pStyle w:val="a5"/>
        <w:numPr>
          <w:ilvl w:val="1"/>
          <w:numId w:val="1"/>
        </w:numPr>
        <w:spacing w:before="120"/>
        <w:contextualSpacing w:val="0"/>
        <w:rPr>
          <w:lang w:eastAsia="x-none"/>
        </w:rPr>
      </w:pPr>
      <w:r w:rsidRPr="00A617F5">
        <w:rPr>
          <w:b/>
          <w:color w:val="000000" w:themeColor="text1"/>
          <w:lang w:val="x-none" w:eastAsia="x-none"/>
        </w:rPr>
        <w:t xml:space="preserve">Расходы на участие в закупке и при заключении договора </w:t>
      </w:r>
    </w:p>
    <w:p w:rsidR="00A617F5" w:rsidRDefault="00A617F5" w:rsidP="00A617F5">
      <w:pPr>
        <w:pStyle w:val="a5"/>
        <w:ind w:left="0"/>
        <w:jc w:val="both"/>
        <w:rPr>
          <w:lang w:eastAsia="x-none"/>
        </w:rPr>
      </w:pPr>
      <w:r>
        <w:rPr>
          <w:lang w:eastAsia="x-none"/>
        </w:rPr>
        <w:t xml:space="preserve">15.6.1. Участник </w:t>
      </w:r>
      <w:r w:rsidRPr="00300C75">
        <w:rPr>
          <w:bCs/>
          <w:color w:val="000000" w:themeColor="text1"/>
          <w:lang w:val="x-none" w:eastAsia="x-none"/>
        </w:rPr>
        <w:t xml:space="preserve">закупки </w:t>
      </w:r>
      <w:r w:rsidRPr="00300C75">
        <w:rPr>
          <w:color w:val="000000" w:themeColor="text1"/>
          <w:lang w:val="x-none" w:eastAsia="x-none"/>
        </w:rPr>
        <w:t>несет все расходы, связанные с подготовкой и подачей заявки на участие в закупке, участием в закупке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436A71" w:rsidRPr="006B3D70" w:rsidRDefault="00436A71" w:rsidP="00A617F5">
      <w:pPr>
        <w:pStyle w:val="aa"/>
        <w:numPr>
          <w:ilvl w:val="1"/>
          <w:numId w:val="1"/>
        </w:numPr>
        <w:tabs>
          <w:tab w:val="left" w:pos="284"/>
          <w:tab w:val="left" w:pos="709"/>
        </w:tabs>
        <w:spacing w:before="120" w:line="240" w:lineRule="auto"/>
        <w:ind w:left="0" w:firstLine="0"/>
        <w:rPr>
          <w:b/>
          <w:sz w:val="24"/>
          <w:szCs w:val="24"/>
        </w:rPr>
      </w:pPr>
      <w:r w:rsidRPr="00300C75">
        <w:rPr>
          <w:b/>
          <w:color w:val="000000" w:themeColor="text1"/>
          <w:sz w:val="24"/>
          <w:szCs w:val="24"/>
        </w:rPr>
        <w:t>Приоритет товаров российского происхождения</w:t>
      </w:r>
      <w:r w:rsidRPr="006B3D70">
        <w:rPr>
          <w:b/>
          <w:sz w:val="24"/>
          <w:szCs w:val="24"/>
        </w:rPr>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3A3FCF" w:rsidRDefault="00436A71" w:rsidP="00C35EA5">
      <w:pPr>
        <w:pStyle w:val="aa"/>
        <w:numPr>
          <w:ilvl w:val="2"/>
          <w:numId w:val="11"/>
        </w:numPr>
        <w:tabs>
          <w:tab w:val="left" w:pos="284"/>
          <w:tab w:val="left" w:pos="709"/>
        </w:tabs>
        <w:spacing w:line="240" w:lineRule="auto"/>
        <w:ind w:left="0" w:firstLine="0"/>
        <w:rPr>
          <w:b/>
          <w:sz w:val="24"/>
          <w:szCs w:val="24"/>
        </w:rPr>
      </w:pPr>
      <w:r w:rsidRPr="006B3D70">
        <w:rPr>
          <w:sz w:val="24"/>
          <w:szCs w:val="24"/>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 сентября 2016 г. №925.</w:t>
      </w:r>
    </w:p>
    <w:p w:rsidR="00436A71" w:rsidRPr="003A3FCF" w:rsidRDefault="00436A71" w:rsidP="00C35EA5">
      <w:pPr>
        <w:pStyle w:val="aa"/>
        <w:numPr>
          <w:ilvl w:val="2"/>
          <w:numId w:val="11"/>
        </w:numPr>
        <w:tabs>
          <w:tab w:val="left" w:pos="284"/>
          <w:tab w:val="left" w:pos="709"/>
        </w:tabs>
        <w:spacing w:line="240" w:lineRule="auto"/>
        <w:ind w:left="0" w:firstLine="0"/>
        <w:rPr>
          <w:b/>
          <w:sz w:val="24"/>
          <w:szCs w:val="24"/>
        </w:rPr>
      </w:pPr>
      <w:r w:rsidRPr="003A3FCF">
        <w:rPr>
          <w:sz w:val="24"/>
          <w:szCs w:val="24"/>
        </w:rPr>
        <w:t xml:space="preserve">Приоритет предоставляется при соблюдении следующих условий: </w:t>
      </w:r>
    </w:p>
    <w:p w:rsidR="00436A71" w:rsidRPr="006B3D70" w:rsidRDefault="00436A71" w:rsidP="003A3FCF">
      <w:pPr>
        <w:pStyle w:val="aa"/>
        <w:tabs>
          <w:tab w:val="clear" w:pos="2160"/>
          <w:tab w:val="left" w:pos="284"/>
          <w:tab w:val="left" w:pos="709"/>
        </w:tabs>
        <w:spacing w:line="240" w:lineRule="auto"/>
        <w:ind w:left="0" w:firstLine="0"/>
        <w:rPr>
          <w:bCs/>
          <w:kern w:val="28"/>
          <w:sz w:val="24"/>
          <w:szCs w:val="24"/>
        </w:rPr>
      </w:pPr>
      <w:r w:rsidRPr="006B3D70">
        <w:rPr>
          <w:sz w:val="24"/>
          <w:szCs w:val="24"/>
          <w:lang w:val="ru-RU"/>
        </w:rPr>
        <w:t xml:space="preserve">а) </w:t>
      </w:r>
      <w:r w:rsidRPr="006B3D70">
        <w:rPr>
          <w:bCs/>
          <w:kern w:val="28"/>
          <w:sz w:val="24"/>
          <w:szCs w:val="24"/>
        </w:rPr>
        <w:t>участник должен указать в заявке на участие в закупке наименования страны происхождения поставляемых товаров;</w:t>
      </w:r>
    </w:p>
    <w:p w:rsidR="00436A71" w:rsidRPr="006B3D70" w:rsidRDefault="00436A71" w:rsidP="003A3FCF">
      <w:pPr>
        <w:pStyle w:val="aa"/>
        <w:tabs>
          <w:tab w:val="clear" w:pos="2160"/>
          <w:tab w:val="left" w:pos="284"/>
          <w:tab w:val="left" w:pos="709"/>
        </w:tabs>
        <w:spacing w:line="240" w:lineRule="auto"/>
        <w:ind w:left="0" w:firstLine="0"/>
        <w:rPr>
          <w:sz w:val="24"/>
          <w:szCs w:val="24"/>
          <w:lang w:val="ru-RU"/>
        </w:rPr>
      </w:pPr>
      <w:r w:rsidRPr="006B3D70">
        <w:rPr>
          <w:bCs/>
          <w:kern w:val="28"/>
          <w:sz w:val="24"/>
          <w:szCs w:val="24"/>
          <w:lang w:val="ru-RU"/>
        </w:rPr>
        <w:t xml:space="preserve">б) </w:t>
      </w:r>
      <w:r w:rsidRPr="006B3D70">
        <w:rPr>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извещения о закупке и отклонения такого участника от участия в закупке;</w:t>
      </w:r>
      <w:r w:rsidRPr="006B3D70">
        <w:rPr>
          <w:sz w:val="24"/>
          <w:szCs w:val="24"/>
          <w:lang w:val="ru-RU"/>
        </w:rPr>
        <w:t xml:space="preserve"> </w:t>
      </w:r>
    </w:p>
    <w:p w:rsidR="00436A71" w:rsidRPr="006B3D70" w:rsidRDefault="00436A71" w:rsidP="003A3FCF">
      <w:pPr>
        <w:pStyle w:val="aa"/>
        <w:tabs>
          <w:tab w:val="clear" w:pos="2160"/>
          <w:tab w:val="left" w:pos="284"/>
          <w:tab w:val="left" w:pos="709"/>
        </w:tabs>
        <w:spacing w:line="240" w:lineRule="auto"/>
        <w:ind w:left="0" w:firstLine="0"/>
        <w:rPr>
          <w:bCs/>
          <w:kern w:val="28"/>
          <w:sz w:val="24"/>
          <w:szCs w:val="24"/>
          <w:lang w:val="ru-RU"/>
        </w:rPr>
      </w:pPr>
      <w:r w:rsidRPr="006B3D70">
        <w:rPr>
          <w:sz w:val="24"/>
          <w:szCs w:val="24"/>
          <w:lang w:val="ru-RU"/>
        </w:rPr>
        <w:t xml:space="preserve">в) </w:t>
      </w:r>
      <w:r w:rsidRPr="006B3D70">
        <w:rPr>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sidRPr="006B3D70">
        <w:rPr>
          <w:bCs/>
          <w:kern w:val="28"/>
          <w:sz w:val="24"/>
          <w:szCs w:val="24"/>
          <w:lang w:val="ru-RU"/>
        </w:rPr>
        <w:t xml:space="preserve"> </w:t>
      </w:r>
    </w:p>
    <w:p w:rsidR="00436A71" w:rsidRPr="006B3D70" w:rsidRDefault="00436A71" w:rsidP="003A3FCF">
      <w:pPr>
        <w:pStyle w:val="aa"/>
        <w:tabs>
          <w:tab w:val="clear" w:pos="2160"/>
          <w:tab w:val="left" w:pos="284"/>
          <w:tab w:val="left" w:pos="709"/>
        </w:tabs>
        <w:spacing w:line="240" w:lineRule="auto"/>
        <w:ind w:left="0" w:firstLine="0"/>
        <w:rPr>
          <w:b/>
          <w:sz w:val="24"/>
          <w:szCs w:val="24"/>
        </w:rPr>
      </w:pPr>
      <w:r w:rsidRPr="006B3D70">
        <w:rPr>
          <w:bCs/>
          <w:kern w:val="28"/>
          <w:sz w:val="24"/>
          <w:szCs w:val="24"/>
          <w:lang w:val="ru-RU"/>
        </w:rPr>
        <w:t xml:space="preserve">г) </w:t>
      </w:r>
      <w:r w:rsidRPr="006B3D70">
        <w:rPr>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36A71" w:rsidRPr="006B3D70" w:rsidRDefault="00436A71" w:rsidP="00C35EA5">
      <w:pPr>
        <w:pStyle w:val="aa"/>
        <w:numPr>
          <w:ilvl w:val="2"/>
          <w:numId w:val="11"/>
        </w:numPr>
        <w:tabs>
          <w:tab w:val="left" w:pos="284"/>
          <w:tab w:val="left" w:pos="709"/>
        </w:tabs>
        <w:spacing w:line="240" w:lineRule="auto"/>
        <w:ind w:left="0" w:firstLine="0"/>
        <w:rPr>
          <w:bCs/>
          <w:kern w:val="28"/>
          <w:sz w:val="24"/>
          <w:szCs w:val="24"/>
        </w:rPr>
      </w:pPr>
      <w:r w:rsidRPr="006B3D70">
        <w:rPr>
          <w:sz w:val="24"/>
          <w:szCs w:val="24"/>
        </w:rPr>
        <w:t>Приоритет не предоставляется в случаях, если:</w:t>
      </w:r>
      <w:r w:rsidRPr="006B3D70">
        <w:rPr>
          <w:sz w:val="24"/>
          <w:szCs w:val="24"/>
          <w:lang w:val="ru-RU"/>
        </w:rPr>
        <w:t xml:space="preserve"> </w:t>
      </w:r>
    </w:p>
    <w:p w:rsidR="00436A71" w:rsidRPr="006B3D70" w:rsidRDefault="00436A71" w:rsidP="003A3FCF">
      <w:pPr>
        <w:pStyle w:val="aa"/>
        <w:tabs>
          <w:tab w:val="clear" w:pos="2160"/>
          <w:tab w:val="left" w:pos="284"/>
          <w:tab w:val="left" w:pos="709"/>
        </w:tabs>
        <w:spacing w:line="240" w:lineRule="auto"/>
        <w:ind w:left="0" w:firstLine="0"/>
        <w:rPr>
          <w:bCs/>
          <w:kern w:val="28"/>
          <w:sz w:val="24"/>
          <w:szCs w:val="24"/>
          <w:lang w:val="ru-RU"/>
        </w:rPr>
      </w:pPr>
      <w:r w:rsidRPr="006B3D70">
        <w:rPr>
          <w:bCs/>
          <w:kern w:val="28"/>
          <w:sz w:val="24"/>
          <w:szCs w:val="24"/>
        </w:rPr>
        <w:t>а) закупка признана несостоявшейся и договор заключается с единственным участником закупки;</w:t>
      </w:r>
      <w:r w:rsidRPr="006B3D70">
        <w:rPr>
          <w:bCs/>
          <w:kern w:val="28"/>
          <w:sz w:val="24"/>
          <w:szCs w:val="24"/>
          <w:lang w:val="ru-RU"/>
        </w:rPr>
        <w:t xml:space="preserve"> </w:t>
      </w:r>
    </w:p>
    <w:p w:rsidR="00436A71" w:rsidRPr="006B3D70" w:rsidRDefault="00436A71" w:rsidP="003A3FCF">
      <w:pPr>
        <w:pStyle w:val="aa"/>
        <w:tabs>
          <w:tab w:val="clear" w:pos="2160"/>
          <w:tab w:val="left" w:pos="284"/>
          <w:tab w:val="left" w:pos="709"/>
        </w:tabs>
        <w:spacing w:line="240" w:lineRule="auto"/>
        <w:ind w:left="0" w:firstLine="0"/>
        <w:rPr>
          <w:bCs/>
          <w:kern w:val="28"/>
          <w:sz w:val="24"/>
          <w:szCs w:val="24"/>
          <w:lang w:val="ru-RU"/>
        </w:rPr>
      </w:pPr>
      <w:r w:rsidRPr="006B3D70">
        <w:rPr>
          <w:bCs/>
          <w:kern w:val="28"/>
          <w:sz w:val="24"/>
          <w:szCs w:val="24"/>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r w:rsidRPr="006B3D70">
        <w:rPr>
          <w:bCs/>
          <w:kern w:val="28"/>
          <w:sz w:val="24"/>
          <w:szCs w:val="24"/>
          <w:lang w:val="ru-RU"/>
        </w:rPr>
        <w:t xml:space="preserve"> </w:t>
      </w:r>
    </w:p>
    <w:p w:rsidR="00436A71" w:rsidRPr="006B3D70" w:rsidRDefault="00436A71" w:rsidP="003A3FCF">
      <w:pPr>
        <w:pStyle w:val="aa"/>
        <w:tabs>
          <w:tab w:val="clear" w:pos="2160"/>
          <w:tab w:val="left" w:pos="284"/>
          <w:tab w:val="left" w:pos="709"/>
        </w:tabs>
        <w:spacing w:line="240" w:lineRule="auto"/>
        <w:ind w:left="0" w:firstLine="0"/>
        <w:rPr>
          <w:bCs/>
          <w:kern w:val="28"/>
          <w:sz w:val="24"/>
          <w:szCs w:val="24"/>
        </w:rPr>
      </w:pPr>
      <w:r w:rsidRPr="006B3D70">
        <w:rPr>
          <w:bCs/>
          <w:kern w:val="28"/>
          <w:sz w:val="24"/>
          <w:szCs w:val="24"/>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436A71" w:rsidRPr="006B3D70" w:rsidRDefault="00436A71" w:rsidP="003A3FCF">
      <w:pPr>
        <w:pStyle w:val="aa"/>
        <w:tabs>
          <w:tab w:val="clear" w:pos="2160"/>
          <w:tab w:val="left" w:pos="284"/>
          <w:tab w:val="left" w:pos="709"/>
        </w:tabs>
        <w:spacing w:line="240" w:lineRule="auto"/>
        <w:ind w:left="0" w:firstLine="0"/>
        <w:rPr>
          <w:bCs/>
          <w:kern w:val="28"/>
          <w:sz w:val="24"/>
          <w:szCs w:val="24"/>
        </w:rPr>
      </w:pPr>
      <w:r w:rsidRPr="006B3D70">
        <w:rPr>
          <w:bCs/>
          <w:kern w:val="28"/>
          <w:sz w:val="24"/>
          <w:szCs w:val="24"/>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36A71" w:rsidRPr="006B3D70" w:rsidRDefault="00436A71" w:rsidP="00C35EA5">
      <w:pPr>
        <w:pStyle w:val="aa"/>
        <w:numPr>
          <w:ilvl w:val="2"/>
          <w:numId w:val="11"/>
        </w:numPr>
        <w:tabs>
          <w:tab w:val="left" w:pos="284"/>
          <w:tab w:val="left" w:pos="709"/>
        </w:tabs>
        <w:spacing w:line="240" w:lineRule="auto"/>
        <w:ind w:left="0" w:firstLine="0"/>
        <w:rPr>
          <w:bCs/>
          <w:kern w:val="28"/>
          <w:sz w:val="24"/>
          <w:szCs w:val="24"/>
        </w:rPr>
      </w:pPr>
      <w:r w:rsidRPr="006B3D70">
        <w:rPr>
          <w:sz w:val="24"/>
          <w:szCs w:val="24"/>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36A71" w:rsidRPr="006B3D70" w:rsidRDefault="00436A71" w:rsidP="00C35EA5">
      <w:pPr>
        <w:pStyle w:val="aa"/>
        <w:numPr>
          <w:ilvl w:val="2"/>
          <w:numId w:val="11"/>
        </w:numPr>
        <w:tabs>
          <w:tab w:val="left" w:pos="284"/>
          <w:tab w:val="left" w:pos="709"/>
        </w:tabs>
        <w:spacing w:line="240" w:lineRule="auto"/>
        <w:ind w:left="0" w:firstLine="0"/>
        <w:rPr>
          <w:bCs/>
          <w:kern w:val="28"/>
          <w:sz w:val="24"/>
          <w:szCs w:val="24"/>
        </w:rPr>
      </w:pPr>
      <w:r w:rsidRPr="006B3D70">
        <w:rPr>
          <w:sz w:val="24"/>
          <w:szCs w:val="24"/>
        </w:rPr>
        <w:t>Указанный приоритет применяется с учетом положений Генерального соглашения по тарифам и торговле 1994года и Договора о Евразийском экономическом союзе от 29 мая 2014г</w:t>
      </w:r>
      <w:r w:rsidRPr="006B3D70">
        <w:rPr>
          <w:sz w:val="24"/>
          <w:szCs w:val="24"/>
          <w:lang w:val="ru-RU"/>
        </w:rPr>
        <w:t>.</w:t>
      </w:r>
    </w:p>
    <w:p w:rsidR="00A62037" w:rsidRPr="006B3D70" w:rsidRDefault="0052563C" w:rsidP="00C35EA5">
      <w:pPr>
        <w:pStyle w:val="a5"/>
        <w:widowControl w:val="0"/>
        <w:numPr>
          <w:ilvl w:val="1"/>
          <w:numId w:val="11"/>
        </w:numPr>
        <w:tabs>
          <w:tab w:val="left" w:pos="0"/>
          <w:tab w:val="left" w:pos="284"/>
        </w:tabs>
        <w:spacing w:before="120"/>
        <w:ind w:left="0" w:firstLine="0"/>
        <w:jc w:val="both"/>
        <w:rPr>
          <w:b/>
        </w:rPr>
      </w:pPr>
      <w:r w:rsidRPr="006B3D70">
        <w:rPr>
          <w:b/>
        </w:rPr>
        <w:t>Требования к оформлению заявки на участие в закупке</w:t>
      </w:r>
      <w:bookmarkEnd w:id="7"/>
    </w:p>
    <w:p w:rsidR="00E17F1C" w:rsidRPr="00F11DC7" w:rsidRDefault="00DD34C6" w:rsidP="00C35EA5">
      <w:pPr>
        <w:pStyle w:val="a5"/>
        <w:numPr>
          <w:ilvl w:val="2"/>
          <w:numId w:val="11"/>
        </w:numPr>
        <w:tabs>
          <w:tab w:val="left" w:pos="0"/>
          <w:tab w:val="left" w:pos="284"/>
        </w:tabs>
        <w:ind w:left="0" w:firstLine="0"/>
        <w:jc w:val="both"/>
        <w:rPr>
          <w:b/>
        </w:rPr>
      </w:pPr>
      <w:r w:rsidRPr="006B3D70">
        <w:t>Предполагается, что участник закупки изучит все инструкции, формы, условия, технические условия и дру</w:t>
      </w:r>
      <w:r w:rsidR="00C30EA3" w:rsidRPr="006B3D70">
        <w:t>гую информацию, содержащуюся в извещении</w:t>
      </w:r>
      <w:r w:rsidRPr="006B3D70">
        <w:t xml:space="preserve"> о закупке, а также разъяснения извещения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и</w:t>
      </w:r>
      <w:r w:rsidR="00C30EA3" w:rsidRPr="006B3D70">
        <w:t>звещении</w:t>
      </w:r>
      <w:r w:rsidRPr="006B3D70">
        <w:t xml:space="preserve"> о закупке, или же подача заявки, не отвечающей требованиям </w:t>
      </w:r>
      <w:r w:rsidR="00C30EA3" w:rsidRPr="006B3D70">
        <w:t>извещения</w:t>
      </w:r>
      <w:r w:rsidRPr="00F11DC7">
        <w:t xml:space="preserve"> о закупке является основанием для признания заявки не соответствующей требованиям </w:t>
      </w:r>
      <w:r w:rsidR="00C30EA3" w:rsidRPr="00F11DC7">
        <w:t>извещения</w:t>
      </w:r>
      <w:r w:rsidRPr="00F11DC7">
        <w:t xml:space="preserve"> о закупке и отклонения участника от участия в закупке.</w:t>
      </w:r>
    </w:p>
    <w:p w:rsidR="00E17F1C" w:rsidRPr="00F11DC7" w:rsidRDefault="00E17F1C" w:rsidP="00C35EA5">
      <w:pPr>
        <w:pStyle w:val="a5"/>
        <w:numPr>
          <w:ilvl w:val="2"/>
          <w:numId w:val="11"/>
        </w:numPr>
        <w:tabs>
          <w:tab w:val="left" w:pos="0"/>
          <w:tab w:val="left" w:pos="284"/>
        </w:tabs>
        <w:ind w:left="0" w:firstLine="0"/>
        <w:jc w:val="both"/>
        <w:rPr>
          <w:b/>
          <w:color w:val="000000" w:themeColor="text1"/>
        </w:rPr>
      </w:pPr>
      <w:r w:rsidRPr="00F11DC7">
        <w:t xml:space="preserve">Участник закупки готовит заявку на участие в закупке в соответствии с </w:t>
      </w:r>
      <w:r w:rsidR="0090577E" w:rsidRPr="00F11DC7">
        <w:t xml:space="preserve">установленными </w:t>
      </w:r>
      <w:r w:rsidRPr="00F11DC7">
        <w:t xml:space="preserve">требованиями настоящего извещения, и в соответствии с формами документов, </w:t>
      </w:r>
      <w:r w:rsidR="00DD3557" w:rsidRPr="00F11DC7">
        <w:t xml:space="preserve">установленными </w:t>
      </w:r>
      <w:r w:rsidR="00B95CB3" w:rsidRPr="00F11DC7">
        <w:rPr>
          <w:rStyle w:val="a7"/>
          <w:i/>
          <w:color w:val="000000" w:themeColor="text1"/>
          <w:u w:val="none"/>
        </w:rPr>
        <w:t>Приложения</w:t>
      </w:r>
      <w:r w:rsidRPr="00F11DC7">
        <w:rPr>
          <w:rStyle w:val="a7"/>
          <w:i/>
          <w:color w:val="000000" w:themeColor="text1"/>
          <w:u w:val="none"/>
        </w:rPr>
        <w:t>м</w:t>
      </w:r>
      <w:r w:rsidR="00B95CB3" w:rsidRPr="00F11DC7">
        <w:rPr>
          <w:rStyle w:val="a7"/>
          <w:i/>
          <w:color w:val="000000" w:themeColor="text1"/>
          <w:u w:val="none"/>
        </w:rPr>
        <w:t>и</w:t>
      </w:r>
      <w:r w:rsidRPr="00F11DC7">
        <w:rPr>
          <w:rStyle w:val="a7"/>
          <w:i/>
          <w:color w:val="000000" w:themeColor="text1"/>
          <w:u w:val="none"/>
        </w:rPr>
        <w:t xml:space="preserve"> №3</w:t>
      </w:r>
      <w:r w:rsidR="009D4136" w:rsidRPr="00F11DC7">
        <w:rPr>
          <w:rStyle w:val="a7"/>
          <w:i/>
          <w:color w:val="000000" w:themeColor="text1"/>
          <w:u w:val="none"/>
        </w:rPr>
        <w:t xml:space="preserve">, 4, 5, </w:t>
      </w:r>
      <w:r w:rsidR="00952B7F" w:rsidRPr="00F11DC7">
        <w:rPr>
          <w:rStyle w:val="a7"/>
          <w:i/>
          <w:color w:val="000000" w:themeColor="text1"/>
          <w:u w:val="none"/>
        </w:rPr>
        <w:t>7</w:t>
      </w:r>
      <w:r w:rsidRPr="00F11DC7">
        <w:rPr>
          <w:rStyle w:val="a7"/>
          <w:i/>
          <w:color w:val="000000" w:themeColor="text1"/>
          <w:u w:val="none"/>
        </w:rPr>
        <w:t xml:space="preserve"> настоящего извещения. </w:t>
      </w:r>
    </w:p>
    <w:p w:rsidR="00873EF3" w:rsidRPr="00E17F1C" w:rsidRDefault="00873EF3" w:rsidP="00C35EA5">
      <w:pPr>
        <w:pStyle w:val="a5"/>
        <w:numPr>
          <w:ilvl w:val="2"/>
          <w:numId w:val="11"/>
        </w:numPr>
        <w:tabs>
          <w:tab w:val="left" w:pos="0"/>
          <w:tab w:val="left" w:pos="284"/>
        </w:tabs>
        <w:ind w:left="0" w:firstLine="0"/>
        <w:jc w:val="both"/>
        <w:rPr>
          <w:b/>
        </w:rPr>
      </w:pPr>
      <w:r w:rsidRPr="00E17F1C">
        <w:t>Представление документов с отклонением от установленных в извещении форм может быть расценено Закупочной комиссией как несоответствие заявки на участие в закупке требованиям, установленным настоящего</w:t>
      </w:r>
      <w:r>
        <w:t xml:space="preserve"> извещения. </w:t>
      </w:r>
    </w:p>
    <w:p w:rsidR="00A62037" w:rsidRPr="00A62037" w:rsidRDefault="00DE2CEA" w:rsidP="00C35EA5">
      <w:pPr>
        <w:pStyle w:val="a5"/>
        <w:numPr>
          <w:ilvl w:val="2"/>
          <w:numId w:val="11"/>
        </w:numPr>
        <w:tabs>
          <w:tab w:val="left" w:pos="0"/>
          <w:tab w:val="left" w:pos="284"/>
        </w:tabs>
        <w:ind w:left="0" w:firstLine="0"/>
        <w:jc w:val="both"/>
        <w:rPr>
          <w:b/>
        </w:rPr>
      </w:pPr>
      <w:r w:rsidRPr="00A62037">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w:t>
      </w:r>
      <w:r w:rsidR="00A62037">
        <w:t xml:space="preserve"> подписью уполномоченного лица.</w:t>
      </w:r>
    </w:p>
    <w:p w:rsidR="00DE2CEA" w:rsidRPr="00A62037" w:rsidRDefault="00DE2CEA" w:rsidP="00C35EA5">
      <w:pPr>
        <w:pStyle w:val="a5"/>
        <w:numPr>
          <w:ilvl w:val="2"/>
          <w:numId w:val="11"/>
        </w:numPr>
        <w:tabs>
          <w:tab w:val="left" w:pos="0"/>
          <w:tab w:val="left" w:pos="284"/>
        </w:tabs>
        <w:ind w:left="0" w:firstLine="0"/>
        <w:jc w:val="both"/>
        <w:rPr>
          <w:b/>
        </w:rPr>
      </w:pPr>
      <w:r w:rsidRPr="00A62037">
        <w:t>Все документы, представляемые участниками закупки в составе заявки на участие в закупке, должны быть заполнены по всем пунктам, за исключением пунктов, носящих рекомендательный характер.</w:t>
      </w:r>
    </w:p>
    <w:p w:rsidR="00A03DBA" w:rsidRDefault="00582850" w:rsidP="00C35EA5">
      <w:pPr>
        <w:pStyle w:val="a5"/>
        <w:widowControl w:val="0"/>
        <w:numPr>
          <w:ilvl w:val="1"/>
          <w:numId w:val="11"/>
        </w:numPr>
        <w:tabs>
          <w:tab w:val="left" w:pos="0"/>
          <w:tab w:val="left" w:pos="284"/>
          <w:tab w:val="left" w:pos="709"/>
        </w:tabs>
        <w:spacing w:before="120"/>
        <w:ind w:left="0" w:firstLine="0"/>
        <w:contextualSpacing w:val="0"/>
        <w:jc w:val="both"/>
        <w:rPr>
          <w:b/>
        </w:rPr>
      </w:pPr>
      <w:bookmarkStart w:id="18" w:name="_Toc123405469"/>
      <w:bookmarkStart w:id="19" w:name="_Toc387652312"/>
      <w:bookmarkStart w:id="20" w:name="_Toc535966266"/>
      <w:r w:rsidRPr="00582850">
        <w:rPr>
          <w:b/>
        </w:rPr>
        <w:t xml:space="preserve">Язык документов, входящих в состав заявки на участие в </w:t>
      </w:r>
      <w:bookmarkEnd w:id="18"/>
      <w:bookmarkEnd w:id="19"/>
      <w:r w:rsidRPr="00582850">
        <w:rPr>
          <w:b/>
        </w:rPr>
        <w:t>закупке</w:t>
      </w:r>
      <w:bookmarkEnd w:id="20"/>
    </w:p>
    <w:p w:rsidR="00A03DBA" w:rsidRPr="00A03DBA" w:rsidRDefault="00582850" w:rsidP="00C35EA5">
      <w:pPr>
        <w:pStyle w:val="a5"/>
        <w:numPr>
          <w:ilvl w:val="2"/>
          <w:numId w:val="11"/>
        </w:numPr>
        <w:tabs>
          <w:tab w:val="left" w:pos="0"/>
          <w:tab w:val="left" w:pos="142"/>
          <w:tab w:val="left" w:pos="284"/>
          <w:tab w:val="left" w:pos="426"/>
          <w:tab w:val="left" w:pos="709"/>
        </w:tabs>
        <w:ind w:left="0" w:firstLine="0"/>
        <w:jc w:val="both"/>
        <w:rPr>
          <w:b/>
        </w:rPr>
      </w:pPr>
      <w:r w:rsidRPr="00A03DBA">
        <w:t xml:space="preserve">Заявка на участие в закупке должна быть подготовлена на русском языке. </w:t>
      </w:r>
    </w:p>
    <w:p w:rsidR="00A03DBA" w:rsidRPr="00A03DBA" w:rsidRDefault="00582850" w:rsidP="00C35EA5">
      <w:pPr>
        <w:pStyle w:val="a5"/>
        <w:numPr>
          <w:ilvl w:val="2"/>
          <w:numId w:val="11"/>
        </w:numPr>
        <w:tabs>
          <w:tab w:val="left" w:pos="0"/>
          <w:tab w:val="left" w:pos="142"/>
          <w:tab w:val="left" w:pos="284"/>
          <w:tab w:val="left" w:pos="426"/>
          <w:tab w:val="left" w:pos="709"/>
        </w:tabs>
        <w:ind w:left="0" w:firstLine="0"/>
        <w:jc w:val="both"/>
        <w:rPr>
          <w:b/>
        </w:rPr>
      </w:pPr>
      <w:r w:rsidRPr="00A03DBA">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03DBA">
        <w:t>апостилированный</w:t>
      </w:r>
      <w:proofErr w:type="spellEnd"/>
      <w:r w:rsidRPr="00A03DBA">
        <w:t>).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1" w:name="_Toc518119272"/>
    </w:p>
    <w:p w:rsidR="001632C5" w:rsidRPr="005A0DEF" w:rsidRDefault="00582850" w:rsidP="00C35EA5">
      <w:pPr>
        <w:pStyle w:val="a5"/>
        <w:numPr>
          <w:ilvl w:val="2"/>
          <w:numId w:val="11"/>
        </w:numPr>
        <w:tabs>
          <w:tab w:val="left" w:pos="0"/>
          <w:tab w:val="left" w:pos="142"/>
          <w:tab w:val="left" w:pos="284"/>
          <w:tab w:val="left" w:pos="426"/>
          <w:tab w:val="left" w:pos="709"/>
        </w:tabs>
        <w:ind w:left="0" w:firstLine="0"/>
        <w:jc w:val="both"/>
        <w:rPr>
          <w:b/>
        </w:rPr>
      </w:pPr>
      <w:r w:rsidRPr="00A03DBA">
        <w:t xml:space="preserve">Закупочная комиссия не рассматривает документы, не переведенные на русский язык. </w:t>
      </w:r>
      <w:bookmarkEnd w:id="21"/>
    </w:p>
    <w:p w:rsidR="00E75416" w:rsidRDefault="00582850" w:rsidP="00C35EA5">
      <w:pPr>
        <w:pStyle w:val="a5"/>
        <w:widowControl w:val="0"/>
        <w:numPr>
          <w:ilvl w:val="1"/>
          <w:numId w:val="11"/>
        </w:numPr>
        <w:tabs>
          <w:tab w:val="left" w:pos="0"/>
          <w:tab w:val="left" w:pos="284"/>
          <w:tab w:val="left" w:pos="426"/>
          <w:tab w:val="left" w:pos="709"/>
          <w:tab w:val="left" w:pos="851"/>
        </w:tabs>
        <w:spacing w:before="120"/>
        <w:ind w:left="0" w:firstLine="0"/>
        <w:contextualSpacing w:val="0"/>
        <w:jc w:val="both"/>
        <w:rPr>
          <w:b/>
        </w:rPr>
      </w:pPr>
      <w:bookmarkStart w:id="22" w:name="_Toc535966267"/>
      <w:r w:rsidRPr="00582850">
        <w:rPr>
          <w:b/>
        </w:rPr>
        <w:t>Требования к валюте заявки</w:t>
      </w:r>
      <w:bookmarkStart w:id="23" w:name="_Hlt517806775"/>
      <w:bookmarkStart w:id="24" w:name="_Ref52534291"/>
      <w:bookmarkEnd w:id="22"/>
      <w:bookmarkEnd w:id="23"/>
    </w:p>
    <w:p w:rsidR="00E75416" w:rsidRPr="00E75416" w:rsidRDefault="00582850" w:rsidP="00C35EA5">
      <w:pPr>
        <w:pStyle w:val="a5"/>
        <w:numPr>
          <w:ilvl w:val="2"/>
          <w:numId w:val="11"/>
        </w:numPr>
        <w:tabs>
          <w:tab w:val="left" w:pos="426"/>
          <w:tab w:val="left" w:pos="851"/>
        </w:tabs>
        <w:ind w:left="0" w:firstLine="0"/>
        <w:jc w:val="both"/>
        <w:rPr>
          <w:b/>
        </w:rPr>
      </w:pPr>
      <w:r w:rsidRPr="00E75416">
        <w:t>Все суммы денежных средств в документах, входящих в заявку участника, должны быть выражены в российских рублях.</w:t>
      </w:r>
      <w:bookmarkStart w:id="25" w:name="_Toc518119275"/>
      <w:bookmarkEnd w:id="24"/>
    </w:p>
    <w:p w:rsidR="00E75416" w:rsidRPr="00E75416" w:rsidRDefault="00582850" w:rsidP="00C35EA5">
      <w:pPr>
        <w:pStyle w:val="a5"/>
        <w:numPr>
          <w:ilvl w:val="2"/>
          <w:numId w:val="11"/>
        </w:numPr>
        <w:tabs>
          <w:tab w:val="left" w:pos="426"/>
          <w:tab w:val="left" w:pos="851"/>
        </w:tabs>
        <w:ind w:left="0" w:firstLine="0"/>
        <w:jc w:val="both"/>
        <w:rPr>
          <w:b/>
        </w:rPr>
      </w:pPr>
      <w:r w:rsidRPr="00E75416">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5"/>
    </w:p>
    <w:p w:rsidR="00582850" w:rsidRPr="00E75416" w:rsidRDefault="00582850" w:rsidP="00C35EA5">
      <w:pPr>
        <w:pStyle w:val="a5"/>
        <w:numPr>
          <w:ilvl w:val="2"/>
          <w:numId w:val="11"/>
        </w:numPr>
        <w:tabs>
          <w:tab w:val="left" w:pos="426"/>
          <w:tab w:val="left" w:pos="851"/>
        </w:tabs>
        <w:ind w:left="0" w:firstLine="0"/>
        <w:jc w:val="both"/>
        <w:rPr>
          <w:b/>
        </w:rPr>
      </w:pPr>
      <w:r w:rsidRPr="00E75416">
        <w:t>Цена Заявки фиксируется в российских рублях и не подлежит изменению при изменении официального курса валюты.</w:t>
      </w:r>
    </w:p>
    <w:p w:rsidR="00331611" w:rsidRDefault="00431B43" w:rsidP="00C35EA5">
      <w:pPr>
        <w:pStyle w:val="a5"/>
        <w:widowControl w:val="0"/>
        <w:numPr>
          <w:ilvl w:val="1"/>
          <w:numId w:val="11"/>
        </w:numPr>
        <w:tabs>
          <w:tab w:val="left" w:pos="142"/>
          <w:tab w:val="left" w:pos="284"/>
          <w:tab w:val="left" w:pos="426"/>
          <w:tab w:val="left" w:pos="709"/>
          <w:tab w:val="left" w:pos="851"/>
        </w:tabs>
        <w:spacing w:before="120"/>
        <w:ind w:left="0" w:firstLine="0"/>
        <w:contextualSpacing w:val="0"/>
        <w:jc w:val="both"/>
        <w:rPr>
          <w:b/>
        </w:rPr>
      </w:pPr>
      <w:bookmarkStart w:id="26" w:name="_Toc535966268"/>
      <w:r w:rsidRPr="00E012FF">
        <w:rPr>
          <w:b/>
        </w:rPr>
        <w:t>Требования к составу заявки на участие в закупке</w:t>
      </w:r>
      <w:bookmarkEnd w:id="26"/>
    </w:p>
    <w:p w:rsidR="00331611" w:rsidRPr="00331611" w:rsidRDefault="00E012FF" w:rsidP="00C35EA5">
      <w:pPr>
        <w:pStyle w:val="a5"/>
        <w:numPr>
          <w:ilvl w:val="2"/>
          <w:numId w:val="11"/>
        </w:numPr>
        <w:tabs>
          <w:tab w:val="left" w:pos="426"/>
          <w:tab w:val="left" w:pos="851"/>
        </w:tabs>
        <w:ind w:left="0" w:firstLine="0"/>
        <w:jc w:val="both"/>
        <w:rPr>
          <w:b/>
        </w:rPr>
      </w:pPr>
      <w:r w:rsidRPr="006078F4">
        <w:t xml:space="preserve">Заявка участника на участие в закупке должна содержать сведения и документы, указанные </w:t>
      </w:r>
      <w:r w:rsidR="000C1DD5" w:rsidRPr="0090577E">
        <w:t xml:space="preserve">в </w:t>
      </w:r>
      <w:r w:rsidR="000C1DD5" w:rsidRPr="0090577E">
        <w:rPr>
          <w:rStyle w:val="a7"/>
          <w:i/>
          <w:u w:val="none"/>
        </w:rPr>
        <w:t>Приложении №6 к настоящему извещению</w:t>
      </w:r>
      <w:r w:rsidR="000C1DD5" w:rsidRPr="0090577E">
        <w:rPr>
          <w:i/>
          <w:color w:val="0000FF"/>
        </w:rPr>
        <w:t>.</w:t>
      </w:r>
    </w:p>
    <w:p w:rsidR="00E012FF" w:rsidRPr="00287DCB" w:rsidRDefault="00E012FF" w:rsidP="00C35EA5">
      <w:pPr>
        <w:pStyle w:val="a5"/>
        <w:numPr>
          <w:ilvl w:val="2"/>
          <w:numId w:val="11"/>
        </w:numPr>
        <w:tabs>
          <w:tab w:val="left" w:pos="426"/>
          <w:tab w:val="left" w:pos="851"/>
        </w:tabs>
        <w:ind w:left="0" w:firstLine="0"/>
        <w:jc w:val="both"/>
        <w:rPr>
          <w:b/>
        </w:rPr>
      </w:pPr>
      <w:r w:rsidRPr="00331611">
        <w:t xml:space="preserve">Помимо сведений и документов, установленных настоящими извещением о закупке участник вправе предоставить любые иные сведения и документы, которые, по его мнению, </w:t>
      </w:r>
      <w:r w:rsidRPr="00331611">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87DCB" w:rsidRDefault="00287DCB" w:rsidP="00287DCB">
      <w:pPr>
        <w:pStyle w:val="a5"/>
        <w:tabs>
          <w:tab w:val="left" w:pos="426"/>
          <w:tab w:val="left" w:pos="851"/>
        </w:tabs>
        <w:ind w:left="0"/>
        <w:jc w:val="both"/>
      </w:pPr>
    </w:p>
    <w:p w:rsidR="00287DCB" w:rsidRPr="003B44E7" w:rsidRDefault="00287DCB" w:rsidP="00287DCB">
      <w:pPr>
        <w:pStyle w:val="a5"/>
        <w:tabs>
          <w:tab w:val="left" w:pos="426"/>
          <w:tab w:val="left" w:pos="851"/>
        </w:tabs>
        <w:ind w:left="0"/>
        <w:jc w:val="both"/>
        <w:rPr>
          <w:b/>
        </w:rPr>
      </w:pPr>
    </w:p>
    <w:p w:rsidR="00AC5B29" w:rsidRDefault="00E012FF" w:rsidP="00C35EA5">
      <w:pPr>
        <w:pStyle w:val="a5"/>
        <w:widowControl w:val="0"/>
        <w:numPr>
          <w:ilvl w:val="1"/>
          <w:numId w:val="11"/>
        </w:numPr>
        <w:tabs>
          <w:tab w:val="left" w:pos="426"/>
          <w:tab w:val="left" w:pos="851"/>
        </w:tabs>
        <w:spacing w:before="120"/>
        <w:ind w:left="0" w:firstLine="0"/>
        <w:contextualSpacing w:val="0"/>
        <w:jc w:val="both"/>
        <w:rPr>
          <w:b/>
        </w:rPr>
      </w:pPr>
      <w:bookmarkStart w:id="27" w:name="_Toc123405472"/>
      <w:bookmarkStart w:id="28" w:name="_Toc535966269"/>
      <w:bookmarkStart w:id="29" w:name="_Toc123405471"/>
      <w:bookmarkStart w:id="30" w:name="_Toc286523204"/>
      <w:r w:rsidRPr="00E012FF">
        <w:rPr>
          <w:b/>
        </w:rPr>
        <w:t xml:space="preserve">Требования к описанию </w:t>
      </w:r>
      <w:bookmarkEnd w:id="27"/>
      <w:r w:rsidRPr="00E012FF">
        <w:rPr>
          <w:b/>
        </w:rPr>
        <w:t>предложения участника закупки</w:t>
      </w:r>
      <w:bookmarkEnd w:id="28"/>
      <w:bookmarkEnd w:id="29"/>
      <w:bookmarkEnd w:id="30"/>
    </w:p>
    <w:p w:rsidR="00AC5B29" w:rsidRPr="00CB169C" w:rsidRDefault="00121525" w:rsidP="00C35EA5">
      <w:pPr>
        <w:pStyle w:val="a5"/>
        <w:numPr>
          <w:ilvl w:val="2"/>
          <w:numId w:val="11"/>
        </w:numPr>
        <w:tabs>
          <w:tab w:val="left" w:pos="426"/>
          <w:tab w:val="left" w:pos="851"/>
        </w:tabs>
        <w:ind w:left="0" w:firstLine="0"/>
        <w:jc w:val="both"/>
        <w:rPr>
          <w:b/>
        </w:rPr>
      </w:pPr>
      <w:r w:rsidRPr="00AC5B29">
        <w:t>Цена договора, предлагаемая участником закупки, не может превышать начальную (максимальную) цену договора</w:t>
      </w:r>
      <w:r w:rsidR="0049594F">
        <w:t xml:space="preserve">, а также цену </w:t>
      </w:r>
      <w:r w:rsidR="00130095">
        <w:t xml:space="preserve">каждой </w:t>
      </w:r>
      <w:r w:rsidR="0049594F">
        <w:t>единицы продукции</w:t>
      </w:r>
      <w:r w:rsidRPr="00AC5B29">
        <w:t>, указанную в извещении о проведении закупки,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w:t>
      </w:r>
      <w:r w:rsidR="0046364A">
        <w:t xml:space="preserve"> цену </w:t>
      </w:r>
      <w:r w:rsidR="0049594F">
        <w:t>договора</w:t>
      </w:r>
      <w:r w:rsidR="0046364A">
        <w:t xml:space="preserve"> без учета НДС</w:t>
      </w:r>
      <w:r w:rsidR="0049594F">
        <w:t>.</w:t>
      </w:r>
    </w:p>
    <w:p w:rsidR="00CB169C" w:rsidRPr="00CB169C" w:rsidRDefault="00CB169C" w:rsidP="00C35EA5">
      <w:pPr>
        <w:pStyle w:val="a5"/>
        <w:numPr>
          <w:ilvl w:val="2"/>
          <w:numId w:val="11"/>
        </w:numPr>
        <w:tabs>
          <w:tab w:val="left" w:pos="426"/>
          <w:tab w:val="left" w:pos="851"/>
        </w:tabs>
        <w:ind w:left="0" w:firstLine="0"/>
        <w:jc w:val="both"/>
        <w:rPr>
          <w:b/>
        </w:rPr>
      </w:pPr>
      <w:r w:rsidRPr="00AC5B29">
        <w:t xml:space="preserve">Цена договора должна включать </w:t>
      </w:r>
      <w:r w:rsidRPr="00AC5B29">
        <w:rPr>
          <w:rFonts w:eastAsia="Calibri"/>
        </w:rPr>
        <w:t>в себя: все затраты, накладные расходы, налоги, пошлины, таможенные платежи, страхование</w:t>
      </w:r>
      <w:r>
        <w:rPr>
          <w:rFonts w:eastAsia="Calibri"/>
        </w:rPr>
        <w:t>,</w:t>
      </w:r>
      <w:r w:rsidRPr="002368D3">
        <w:rPr>
          <w:rFonts w:eastAsia="Calibri"/>
        </w:rPr>
        <w:t xml:space="preserve"> </w:t>
      </w:r>
      <w:r w:rsidRPr="00CB169C">
        <w:rPr>
          <w:rFonts w:eastAsia="Calibri"/>
        </w:rPr>
        <w:t>транспортные расходы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CB169C">
        <w:t xml:space="preserve">, если иное не установлено извещением о закупке. </w:t>
      </w:r>
    </w:p>
    <w:p w:rsidR="00546075" w:rsidRPr="00CB169C" w:rsidRDefault="00463C33" w:rsidP="00C35EA5">
      <w:pPr>
        <w:pStyle w:val="a5"/>
        <w:numPr>
          <w:ilvl w:val="2"/>
          <w:numId w:val="11"/>
        </w:numPr>
        <w:tabs>
          <w:tab w:val="left" w:pos="426"/>
          <w:tab w:val="left" w:pos="851"/>
        </w:tabs>
        <w:ind w:left="0" w:firstLine="0"/>
        <w:jc w:val="both"/>
        <w:rPr>
          <w:b/>
          <w:color w:val="FF0000"/>
        </w:rPr>
      </w:pPr>
      <w:r w:rsidRPr="00CB169C">
        <w:t xml:space="preserve">При описании продукции участник закупки обязан подтвердить соответствие поставляемой продукции требованиям извещения о закупке в отношении всех показателей, которые в ней установлены: </w:t>
      </w:r>
      <w:r w:rsidR="00A01F4B" w:rsidRPr="00CB169C">
        <w:t>безопасность, качество, технические характеристики, функциональные характеристики (потребительские свойства) товара, размер, упаковка, отгрузка товара</w:t>
      </w:r>
      <w:r w:rsidR="00121525" w:rsidRPr="00CB169C">
        <w:t>, в соответствии с требованиями Технического задания (</w:t>
      </w:r>
      <w:r w:rsidR="00121525" w:rsidRPr="00CB169C">
        <w:rPr>
          <w:rStyle w:val="a7"/>
          <w:i/>
          <w:u w:val="none"/>
        </w:rPr>
        <w:t>Приложение №1 к настоящему извещению</w:t>
      </w:r>
      <w:r w:rsidR="00121525" w:rsidRPr="00CB169C">
        <w:t>).</w:t>
      </w:r>
      <w:r w:rsidR="00AC5B29" w:rsidRPr="00CB169C">
        <w:rPr>
          <w:b/>
        </w:rPr>
        <w:t xml:space="preserve"> </w:t>
      </w:r>
    </w:p>
    <w:p w:rsidR="00AC5B29" w:rsidRPr="00CB169C" w:rsidRDefault="00121525" w:rsidP="00C35EA5">
      <w:pPr>
        <w:pStyle w:val="a5"/>
        <w:numPr>
          <w:ilvl w:val="2"/>
          <w:numId w:val="11"/>
        </w:numPr>
        <w:tabs>
          <w:tab w:val="left" w:pos="426"/>
          <w:tab w:val="left" w:pos="851"/>
        </w:tabs>
        <w:ind w:left="0" w:firstLine="0"/>
        <w:jc w:val="both"/>
        <w:rPr>
          <w:b/>
        </w:rPr>
      </w:pPr>
      <w:r w:rsidRPr="00CB169C">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Техническом задании (</w:t>
      </w:r>
      <w:r w:rsidRPr="00CB169C">
        <w:rPr>
          <w:rStyle w:val="a7"/>
          <w:i/>
          <w:u w:val="none"/>
        </w:rPr>
        <w:t>Приложение №1 к настоящему извещению</w:t>
      </w:r>
      <w:r w:rsidRPr="00CB169C">
        <w:t>).</w:t>
      </w:r>
    </w:p>
    <w:p w:rsidR="00CB169C" w:rsidRPr="00CB169C" w:rsidRDefault="00121525" w:rsidP="00C35EA5">
      <w:pPr>
        <w:pStyle w:val="a5"/>
        <w:numPr>
          <w:ilvl w:val="2"/>
          <w:numId w:val="11"/>
        </w:numPr>
        <w:tabs>
          <w:tab w:val="left" w:pos="426"/>
          <w:tab w:val="left" w:pos="851"/>
        </w:tabs>
        <w:ind w:left="0" w:firstLine="0"/>
        <w:contextualSpacing w:val="0"/>
        <w:jc w:val="both"/>
        <w:rPr>
          <w:b/>
        </w:rPr>
      </w:pPr>
      <w:r w:rsidRPr="00CB169C">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w:t>
      </w:r>
      <w:r w:rsidR="00C30EA3" w:rsidRPr="00CB169C">
        <w:t xml:space="preserve">ьством и требованиями настоящего извещения </w:t>
      </w:r>
      <w:r w:rsidRPr="00CB169C">
        <w:t>о закупке</w:t>
      </w:r>
      <w:r w:rsidR="00153635" w:rsidRPr="00CB169C">
        <w:t>.</w:t>
      </w:r>
    </w:p>
    <w:p w:rsidR="00CB169C" w:rsidRPr="001A442E" w:rsidRDefault="00CB169C" w:rsidP="00C35EA5">
      <w:pPr>
        <w:pStyle w:val="a5"/>
        <w:numPr>
          <w:ilvl w:val="2"/>
          <w:numId w:val="11"/>
        </w:numPr>
        <w:tabs>
          <w:tab w:val="left" w:pos="426"/>
          <w:tab w:val="left" w:pos="851"/>
        </w:tabs>
        <w:ind w:left="0" w:firstLine="0"/>
        <w:contextualSpacing w:val="0"/>
        <w:jc w:val="both"/>
      </w:pPr>
      <w:r w:rsidRPr="00353F0D">
        <w:t xml:space="preserve">Предлагаемое Участником оборудование, технологии, материалы и системы в рамках закупочной процедуры должны иметь аттестацию в ПАО </w:t>
      </w:r>
      <w:r>
        <w:t>«</w:t>
      </w:r>
      <w:r w:rsidRPr="00353F0D">
        <w:t>Российские сети</w:t>
      </w:r>
      <w:r>
        <w:t>»</w:t>
      </w:r>
      <w:r w:rsidRPr="00353F0D">
        <w:t>, а также соответствовать всем требованиям настояще</w:t>
      </w:r>
      <w:r w:rsidR="001A442E">
        <w:t>го извещения</w:t>
      </w:r>
      <w:r w:rsidRPr="00353F0D">
        <w:t>.</w:t>
      </w:r>
    </w:p>
    <w:p w:rsidR="00CB169C" w:rsidRPr="00353F0D" w:rsidRDefault="00CB169C" w:rsidP="00BB6F76">
      <w:pPr>
        <w:tabs>
          <w:tab w:val="left" w:pos="426"/>
          <w:tab w:val="left" w:pos="851"/>
        </w:tabs>
        <w:jc w:val="both"/>
      </w:pPr>
      <w:r w:rsidRPr="00353F0D">
        <w:t>*Перечень аттестованного и подлежащего аттестации оборудования, технологий, материалов и систем указан, на сайте ПАО «</w:t>
      </w:r>
      <w:proofErr w:type="spellStart"/>
      <w:r w:rsidRPr="00353F0D">
        <w:t>Россети</w:t>
      </w:r>
      <w:proofErr w:type="spellEnd"/>
      <w:r w:rsidRPr="00353F0D">
        <w:t xml:space="preserve">» в информационно-телекоммуникационной сети Интернет. </w:t>
      </w:r>
    </w:p>
    <w:p w:rsidR="00356949" w:rsidRPr="00CB169C" w:rsidRDefault="00B96DE4" w:rsidP="00C35EA5">
      <w:pPr>
        <w:pStyle w:val="a5"/>
        <w:widowControl w:val="0"/>
        <w:numPr>
          <w:ilvl w:val="1"/>
          <w:numId w:val="11"/>
        </w:numPr>
        <w:tabs>
          <w:tab w:val="left" w:pos="142"/>
          <w:tab w:val="left" w:pos="284"/>
          <w:tab w:val="left" w:pos="709"/>
        </w:tabs>
        <w:spacing w:before="120"/>
        <w:ind w:left="0" w:firstLine="0"/>
        <w:contextualSpacing w:val="0"/>
        <w:jc w:val="both"/>
        <w:rPr>
          <w:b/>
        </w:rPr>
      </w:pPr>
      <w:bookmarkStart w:id="31" w:name="_Ref119429503"/>
      <w:bookmarkStart w:id="32" w:name="_Toc123405479"/>
      <w:bookmarkStart w:id="33" w:name="_Toc535966270"/>
      <w:r w:rsidRPr="00CB169C">
        <w:rPr>
          <w:b/>
        </w:rPr>
        <w:t xml:space="preserve">Требования к обеспечению заявок на участие в </w:t>
      </w:r>
      <w:bookmarkEnd w:id="31"/>
      <w:bookmarkEnd w:id="32"/>
      <w:r w:rsidRPr="00CB169C">
        <w:rPr>
          <w:b/>
        </w:rPr>
        <w:t>закупке</w:t>
      </w:r>
      <w:bookmarkEnd w:id="33"/>
      <w:r w:rsidR="00A25827" w:rsidRPr="00CB169C">
        <w:rPr>
          <w:b/>
        </w:rPr>
        <w:t xml:space="preserve">: </w:t>
      </w:r>
      <w:r w:rsidR="00A25827" w:rsidRPr="00CB169C">
        <w:t>не установлено</w:t>
      </w:r>
      <w:bookmarkStart w:id="34" w:name="_Toc524754"/>
      <w:bookmarkStart w:id="35" w:name="_Toc1742574"/>
      <w:bookmarkStart w:id="36" w:name="_Toc1753089"/>
    </w:p>
    <w:bookmarkEnd w:id="34"/>
    <w:bookmarkEnd w:id="35"/>
    <w:bookmarkEnd w:id="36"/>
    <w:p w:rsidR="00AB05CF" w:rsidRPr="00CB169C" w:rsidRDefault="005C7163" w:rsidP="00C35EA5">
      <w:pPr>
        <w:pStyle w:val="a5"/>
        <w:widowControl w:val="0"/>
        <w:numPr>
          <w:ilvl w:val="1"/>
          <w:numId w:val="11"/>
        </w:numPr>
        <w:tabs>
          <w:tab w:val="left" w:pos="284"/>
        </w:tabs>
        <w:autoSpaceDE w:val="0"/>
        <w:autoSpaceDN w:val="0"/>
        <w:spacing w:before="120"/>
        <w:ind w:left="0" w:firstLine="0"/>
        <w:contextualSpacing w:val="0"/>
        <w:jc w:val="both"/>
        <w:rPr>
          <w:b/>
        </w:rPr>
      </w:pPr>
      <w:r w:rsidRPr="00CB169C">
        <w:rPr>
          <w:b/>
        </w:rPr>
        <w:t xml:space="preserve">Подача заявок на участие в закупке </w:t>
      </w:r>
    </w:p>
    <w:p w:rsidR="000C1DD5" w:rsidRPr="00CB169C" w:rsidRDefault="005C7163" w:rsidP="00C35EA5">
      <w:pPr>
        <w:pStyle w:val="Default"/>
        <w:numPr>
          <w:ilvl w:val="2"/>
          <w:numId w:val="11"/>
        </w:numPr>
        <w:tabs>
          <w:tab w:val="left" w:pos="0"/>
          <w:tab w:val="left" w:pos="851"/>
        </w:tabs>
        <w:ind w:left="0" w:firstLine="0"/>
        <w:jc w:val="both"/>
        <w:rPr>
          <w:b/>
          <w:i/>
          <w:color w:val="FF0000"/>
        </w:rPr>
      </w:pPr>
      <w:r w:rsidRPr="00CB169C">
        <w:t>Участник закупки подает заявку на участие в закупке в электронной форме с использованием функционала и в соответствии с Регламентом работы EЭТП АО «</w:t>
      </w:r>
      <w:proofErr w:type="spellStart"/>
      <w:r w:rsidRPr="00CB169C">
        <w:t>Росэлторг</w:t>
      </w:r>
      <w:proofErr w:type="spellEnd"/>
      <w:r w:rsidRPr="00CB169C">
        <w:t>» (</w:t>
      </w:r>
      <w:hyperlink r:id="rId17" w:history="1">
        <w:r w:rsidRPr="00CB169C">
          <w:rPr>
            <w:rStyle w:val="a7"/>
            <w:lang w:val="en-US"/>
          </w:rPr>
          <w:t>www</w:t>
        </w:r>
        <w:r w:rsidRPr="00CB169C">
          <w:rPr>
            <w:rStyle w:val="a7"/>
          </w:rPr>
          <w:t>.</w:t>
        </w:r>
        <w:r w:rsidR="005A0DEF" w:rsidRPr="00CB169C">
          <w:rPr>
            <w:rStyle w:val="a7"/>
          </w:rPr>
          <w:t xml:space="preserve"> </w:t>
        </w:r>
        <w:proofErr w:type="spellStart"/>
        <w:r w:rsidRPr="00CB169C">
          <w:rPr>
            <w:rStyle w:val="a7"/>
            <w:lang w:val="en-US"/>
          </w:rPr>
          <w:t>roseltorg</w:t>
        </w:r>
        <w:proofErr w:type="spellEnd"/>
        <w:r w:rsidRPr="00CB169C">
          <w:rPr>
            <w:rStyle w:val="a7"/>
          </w:rPr>
          <w:t>.</w:t>
        </w:r>
        <w:proofErr w:type="spellStart"/>
        <w:r w:rsidRPr="00CB169C">
          <w:rPr>
            <w:rStyle w:val="a7"/>
            <w:lang w:val="en-US"/>
          </w:rPr>
          <w:t>ru</w:t>
        </w:r>
        <w:proofErr w:type="spellEnd"/>
      </w:hyperlink>
      <w:r w:rsidRPr="00CB169C">
        <w:t>)</w:t>
      </w:r>
      <w:r w:rsidR="009B123E" w:rsidRPr="00CB169C">
        <w:t xml:space="preserve">, в срок установленный настоящим извещением о запросе котировок. </w:t>
      </w:r>
    </w:p>
    <w:p w:rsidR="005C7163" w:rsidRPr="00CB169C" w:rsidRDefault="005C7163" w:rsidP="00C35EA5">
      <w:pPr>
        <w:pStyle w:val="a5"/>
        <w:widowControl w:val="0"/>
        <w:numPr>
          <w:ilvl w:val="2"/>
          <w:numId w:val="11"/>
        </w:numPr>
        <w:tabs>
          <w:tab w:val="left" w:pos="284"/>
          <w:tab w:val="left" w:pos="851"/>
        </w:tabs>
        <w:autoSpaceDE w:val="0"/>
        <w:autoSpaceDN w:val="0"/>
        <w:ind w:left="0" w:firstLine="0"/>
        <w:jc w:val="both"/>
      </w:pPr>
      <w:r w:rsidRPr="00CB169C">
        <w:t>Участник закупки вправе подать только одну заявку</w:t>
      </w:r>
      <w:r w:rsidR="00FF31C6" w:rsidRPr="00CB169C">
        <w:t xml:space="preserve"> на участие в процедуре закупки</w:t>
      </w:r>
      <w:r w:rsidRPr="00CB169C">
        <w:t>.</w:t>
      </w:r>
    </w:p>
    <w:p w:rsidR="00950EEB" w:rsidRDefault="005C7163" w:rsidP="00C35EA5">
      <w:pPr>
        <w:pStyle w:val="a5"/>
        <w:widowControl w:val="0"/>
        <w:numPr>
          <w:ilvl w:val="2"/>
          <w:numId w:val="11"/>
        </w:numPr>
        <w:tabs>
          <w:tab w:val="left" w:pos="284"/>
          <w:tab w:val="left" w:pos="851"/>
        </w:tabs>
        <w:autoSpaceDE w:val="0"/>
        <w:autoSpaceDN w:val="0"/>
        <w:spacing w:before="120"/>
        <w:ind w:left="0" w:firstLine="0"/>
        <w:jc w:val="both"/>
      </w:pPr>
      <w:r w:rsidRPr="00CB169C">
        <w:t>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Порядок изменения и отзыва заявок на участие в закупке определен Реглам</w:t>
      </w:r>
      <w:r w:rsidRPr="00C334AB">
        <w:t>ентом работы ЕЭТП. 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B2AC6" w:rsidRDefault="00A756FA" w:rsidP="00C35EA5">
      <w:pPr>
        <w:pStyle w:val="a5"/>
        <w:widowControl w:val="0"/>
        <w:numPr>
          <w:ilvl w:val="1"/>
          <w:numId w:val="11"/>
        </w:numPr>
        <w:tabs>
          <w:tab w:val="left" w:pos="284"/>
        </w:tabs>
        <w:autoSpaceDE w:val="0"/>
        <w:autoSpaceDN w:val="0"/>
        <w:spacing w:before="120"/>
        <w:ind w:left="0" w:firstLine="0"/>
        <w:contextualSpacing w:val="0"/>
        <w:jc w:val="both"/>
        <w:rPr>
          <w:b/>
        </w:rPr>
      </w:pPr>
      <w:bookmarkStart w:id="37" w:name="_Ref119429670"/>
      <w:bookmarkStart w:id="38" w:name="_Toc123405476"/>
      <w:bookmarkStart w:id="39" w:name="_Toc387652319"/>
      <w:bookmarkStart w:id="40" w:name="_Toc7193485"/>
      <w:r w:rsidRPr="00A756FA">
        <w:rPr>
          <w:b/>
        </w:rPr>
        <w:t xml:space="preserve">Изменения и </w:t>
      </w:r>
      <w:r w:rsidRPr="00706D7A">
        <w:rPr>
          <w:b/>
        </w:rPr>
        <w:t xml:space="preserve">отзыв заявок на участие в </w:t>
      </w:r>
      <w:bookmarkEnd w:id="37"/>
      <w:bookmarkEnd w:id="38"/>
      <w:bookmarkEnd w:id="39"/>
      <w:r w:rsidRPr="00706D7A">
        <w:rPr>
          <w:b/>
        </w:rPr>
        <w:t>закупке</w:t>
      </w:r>
      <w:bookmarkEnd w:id="40"/>
      <w:r w:rsidR="00FB2AC6">
        <w:rPr>
          <w:b/>
        </w:rPr>
        <w:t xml:space="preserve"> </w:t>
      </w:r>
    </w:p>
    <w:p w:rsidR="00FB2AC6" w:rsidRPr="00FB2AC6" w:rsidRDefault="00FB2AC6" w:rsidP="00FB2AC6">
      <w:pPr>
        <w:pStyle w:val="a5"/>
        <w:widowControl w:val="0"/>
        <w:tabs>
          <w:tab w:val="left" w:pos="284"/>
        </w:tabs>
        <w:autoSpaceDE w:val="0"/>
        <w:autoSpaceDN w:val="0"/>
        <w:ind w:left="0"/>
        <w:contextualSpacing w:val="0"/>
        <w:jc w:val="both"/>
      </w:pPr>
      <w:r w:rsidRPr="00FB2AC6">
        <w:t xml:space="preserve">15.15.1. </w:t>
      </w:r>
      <w:r w:rsidR="00A756FA" w:rsidRPr="00FB2AC6">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B2AC6" w:rsidRPr="00FB2AC6" w:rsidRDefault="00FB2AC6" w:rsidP="00FB2AC6">
      <w:pPr>
        <w:pStyle w:val="a5"/>
        <w:widowControl w:val="0"/>
        <w:tabs>
          <w:tab w:val="left" w:pos="284"/>
        </w:tabs>
        <w:autoSpaceDE w:val="0"/>
        <w:autoSpaceDN w:val="0"/>
        <w:ind w:left="0"/>
        <w:contextualSpacing w:val="0"/>
        <w:jc w:val="both"/>
        <w:rPr>
          <w:bCs/>
        </w:rPr>
      </w:pPr>
      <w:r w:rsidRPr="00FB2AC6">
        <w:t xml:space="preserve">15.15.2. </w:t>
      </w:r>
      <w:r w:rsidR="00A756FA" w:rsidRPr="00FB2AC6">
        <w:rPr>
          <w:bCs/>
        </w:rPr>
        <w:t xml:space="preserve">Порядок изменения и отзыва заявок на участие в закупке определен Регламентом работы ЭТП. </w:t>
      </w:r>
    </w:p>
    <w:p w:rsidR="00A756FA" w:rsidRPr="00FB2AC6" w:rsidRDefault="00FB2AC6" w:rsidP="00FB2AC6">
      <w:pPr>
        <w:pStyle w:val="a5"/>
        <w:widowControl w:val="0"/>
        <w:tabs>
          <w:tab w:val="left" w:pos="284"/>
        </w:tabs>
        <w:autoSpaceDE w:val="0"/>
        <w:autoSpaceDN w:val="0"/>
        <w:ind w:left="0"/>
        <w:contextualSpacing w:val="0"/>
        <w:jc w:val="both"/>
        <w:rPr>
          <w:bCs/>
        </w:rPr>
      </w:pPr>
      <w:r w:rsidRPr="00FB2AC6">
        <w:rPr>
          <w:bCs/>
        </w:rPr>
        <w:t xml:space="preserve">15.15.3. </w:t>
      </w:r>
      <w:r w:rsidR="00A756FA" w:rsidRPr="00FB2AC6">
        <w:rPr>
          <w:bCs/>
        </w:rPr>
        <w:t xml:space="preserve">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w:t>
      </w:r>
      <w:r w:rsidR="00A756FA" w:rsidRPr="00FB2AC6">
        <w:rPr>
          <w:bCs/>
        </w:rPr>
        <w:lastRenderedPageBreak/>
        <w:t>отдельных видов юридических лиц.</w:t>
      </w:r>
    </w:p>
    <w:p w:rsidR="00633158" w:rsidRDefault="00706D7A" w:rsidP="00B17840">
      <w:pPr>
        <w:pStyle w:val="a5"/>
        <w:widowControl w:val="0"/>
        <w:numPr>
          <w:ilvl w:val="1"/>
          <w:numId w:val="11"/>
        </w:numPr>
        <w:tabs>
          <w:tab w:val="left" w:pos="284"/>
          <w:tab w:val="left" w:pos="851"/>
        </w:tabs>
        <w:autoSpaceDE w:val="0"/>
        <w:autoSpaceDN w:val="0"/>
        <w:spacing w:before="120"/>
        <w:ind w:left="993" w:hanging="993"/>
        <w:contextualSpacing w:val="0"/>
        <w:jc w:val="both"/>
        <w:rPr>
          <w:b/>
        </w:rPr>
      </w:pPr>
      <w:bookmarkStart w:id="41" w:name="_Toc7193487"/>
      <w:r w:rsidRPr="00B100C5">
        <w:rPr>
          <w:b/>
        </w:rPr>
        <w:t>Закупочная комиссия</w:t>
      </w:r>
      <w:bookmarkEnd w:id="41"/>
      <w:r w:rsidR="00633158">
        <w:rPr>
          <w:b/>
        </w:rPr>
        <w:t xml:space="preserve"> </w:t>
      </w:r>
    </w:p>
    <w:p w:rsidR="00706D7A" w:rsidRPr="00633158" w:rsidRDefault="00633158" w:rsidP="00633158">
      <w:pPr>
        <w:widowControl w:val="0"/>
        <w:tabs>
          <w:tab w:val="left" w:pos="284"/>
        </w:tabs>
        <w:autoSpaceDE w:val="0"/>
        <w:autoSpaceDN w:val="0"/>
        <w:jc w:val="both"/>
      </w:pPr>
      <w:r w:rsidRPr="00633158">
        <w:t xml:space="preserve">15.16.1. </w:t>
      </w:r>
      <w:r w:rsidR="00706D7A" w:rsidRPr="00633158">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5A0DEF" w:rsidRPr="00B100C5" w:rsidRDefault="005A0DEF" w:rsidP="00C35EA5">
      <w:pPr>
        <w:pStyle w:val="a5"/>
        <w:widowControl w:val="0"/>
        <w:numPr>
          <w:ilvl w:val="1"/>
          <w:numId w:val="11"/>
        </w:numPr>
        <w:tabs>
          <w:tab w:val="left" w:pos="284"/>
          <w:tab w:val="left" w:pos="851"/>
        </w:tabs>
        <w:autoSpaceDE w:val="0"/>
        <w:autoSpaceDN w:val="0"/>
        <w:spacing w:before="120"/>
        <w:ind w:left="0" w:firstLine="0"/>
        <w:jc w:val="both"/>
        <w:rPr>
          <w:b/>
        </w:rPr>
      </w:pPr>
      <w:r w:rsidRPr="00B100C5">
        <w:rPr>
          <w:b/>
        </w:rPr>
        <w:t>Вскрытие заявок</w:t>
      </w:r>
    </w:p>
    <w:p w:rsidR="00C35EA5" w:rsidRDefault="000D77A9" w:rsidP="00C35EA5">
      <w:pPr>
        <w:pStyle w:val="a5"/>
        <w:widowControl w:val="0"/>
        <w:numPr>
          <w:ilvl w:val="2"/>
          <w:numId w:val="11"/>
        </w:numPr>
        <w:tabs>
          <w:tab w:val="left" w:pos="284"/>
          <w:tab w:val="left" w:pos="851"/>
          <w:tab w:val="left" w:pos="993"/>
        </w:tabs>
        <w:autoSpaceDE w:val="0"/>
        <w:autoSpaceDN w:val="0"/>
        <w:spacing w:before="120"/>
        <w:ind w:left="0" w:firstLine="0"/>
        <w:jc w:val="both"/>
      </w:pPr>
      <w:r w:rsidRPr="005339D6">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 о закупке.</w:t>
      </w:r>
    </w:p>
    <w:p w:rsidR="000D77A9" w:rsidRPr="005339D6" w:rsidRDefault="000D77A9" w:rsidP="00C35EA5">
      <w:pPr>
        <w:pStyle w:val="a5"/>
        <w:widowControl w:val="0"/>
        <w:numPr>
          <w:ilvl w:val="2"/>
          <w:numId w:val="11"/>
        </w:numPr>
        <w:tabs>
          <w:tab w:val="left" w:pos="284"/>
          <w:tab w:val="left" w:pos="851"/>
          <w:tab w:val="left" w:pos="993"/>
        </w:tabs>
        <w:autoSpaceDE w:val="0"/>
        <w:autoSpaceDN w:val="0"/>
        <w:spacing w:before="120"/>
        <w:ind w:left="0" w:firstLine="0"/>
        <w:jc w:val="both"/>
      </w:pPr>
      <w:r w:rsidRPr="005339D6">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p>
    <w:p w:rsidR="00092CD9" w:rsidRPr="001F7E7F" w:rsidRDefault="00391054" w:rsidP="00B17840">
      <w:pPr>
        <w:pStyle w:val="a5"/>
        <w:widowControl w:val="0"/>
        <w:numPr>
          <w:ilvl w:val="1"/>
          <w:numId w:val="11"/>
        </w:numPr>
        <w:tabs>
          <w:tab w:val="left" w:pos="284"/>
          <w:tab w:val="left" w:pos="567"/>
        </w:tabs>
        <w:autoSpaceDE w:val="0"/>
        <w:autoSpaceDN w:val="0"/>
        <w:spacing w:before="120"/>
        <w:ind w:left="0" w:hanging="11"/>
        <w:contextualSpacing w:val="0"/>
        <w:jc w:val="both"/>
        <w:rPr>
          <w:b/>
        </w:rPr>
      </w:pPr>
      <w:r>
        <w:rPr>
          <w:b/>
        </w:rPr>
        <w:t xml:space="preserve"> </w:t>
      </w:r>
      <w:r w:rsidR="00092CD9" w:rsidRPr="001F7E7F">
        <w:rPr>
          <w:b/>
        </w:rPr>
        <w:t>Рассмотрение и оценка Заказчиком поданных участниками заявок</w:t>
      </w:r>
    </w:p>
    <w:p w:rsidR="00391054" w:rsidRPr="00391054" w:rsidRDefault="00391054" w:rsidP="00C35EA5">
      <w:pPr>
        <w:pStyle w:val="a5"/>
        <w:widowControl w:val="0"/>
        <w:numPr>
          <w:ilvl w:val="2"/>
          <w:numId w:val="11"/>
        </w:numPr>
        <w:tabs>
          <w:tab w:val="left" w:pos="284"/>
          <w:tab w:val="left" w:pos="567"/>
          <w:tab w:val="left" w:pos="851"/>
        </w:tabs>
        <w:autoSpaceDE w:val="0"/>
        <w:autoSpaceDN w:val="0"/>
        <w:ind w:left="0" w:hanging="11"/>
        <w:contextualSpacing w:val="0"/>
        <w:jc w:val="both"/>
        <w:rPr>
          <w:b/>
        </w:rPr>
      </w:pPr>
      <w:bookmarkStart w:id="42" w:name="_Toc535966280"/>
      <w:r w:rsidRPr="00391054">
        <w:rPr>
          <w:b/>
        </w:rPr>
        <w:t>Особенности осуществления рассмотрения, оценки и сопоставления заявок</w:t>
      </w:r>
      <w:bookmarkEnd w:id="42"/>
    </w:p>
    <w:p w:rsidR="00C35EA5" w:rsidRDefault="00B637F0" w:rsidP="00C35EA5">
      <w:pPr>
        <w:pStyle w:val="a5"/>
        <w:widowControl w:val="0"/>
        <w:numPr>
          <w:ilvl w:val="3"/>
          <w:numId w:val="14"/>
        </w:numPr>
        <w:tabs>
          <w:tab w:val="left" w:pos="0"/>
          <w:tab w:val="left" w:pos="284"/>
          <w:tab w:val="left" w:pos="567"/>
          <w:tab w:val="left" w:pos="993"/>
        </w:tabs>
        <w:autoSpaceDE w:val="0"/>
        <w:autoSpaceDN w:val="0"/>
        <w:ind w:left="0" w:hanging="11"/>
        <w:jc w:val="both"/>
      </w:pPr>
      <w:r w:rsidRPr="00391054">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r w:rsidR="00B32A69">
        <w:t xml:space="preserve"> и настоящим извещением</w:t>
      </w:r>
      <w:r w:rsidRPr="00391054">
        <w:t>.</w:t>
      </w:r>
    </w:p>
    <w:p w:rsidR="00C35EA5" w:rsidRDefault="00B637F0" w:rsidP="00C35EA5">
      <w:pPr>
        <w:pStyle w:val="a5"/>
        <w:widowControl w:val="0"/>
        <w:numPr>
          <w:ilvl w:val="3"/>
          <w:numId w:val="14"/>
        </w:numPr>
        <w:tabs>
          <w:tab w:val="left" w:pos="0"/>
          <w:tab w:val="left" w:pos="284"/>
          <w:tab w:val="left" w:pos="567"/>
          <w:tab w:val="left" w:pos="993"/>
        </w:tabs>
        <w:autoSpaceDE w:val="0"/>
        <w:autoSpaceDN w:val="0"/>
        <w:ind w:left="0" w:hanging="11"/>
        <w:jc w:val="both"/>
      </w:pPr>
      <w:r w:rsidRPr="00391054">
        <w:t>Заявки участников рассматриваются в соответствии с требованиями, критериями и порядком оце</w:t>
      </w:r>
      <w:r w:rsidR="009E6D6F" w:rsidRPr="00391054">
        <w:t>нки заявок, устанавливаемыми в извещении</w:t>
      </w:r>
      <w:r w:rsidRPr="00391054">
        <w:t xml:space="preserve"> о закупке, на основании представленных в составе заявок сведений и документов, а также иных источников информации, предусмотренных </w:t>
      </w:r>
      <w:r w:rsidR="009F000E" w:rsidRPr="00391054">
        <w:t xml:space="preserve">извещением </w:t>
      </w:r>
      <w:r w:rsidRPr="00391054">
        <w:t>о закупке, законодательством Российской Федерации, в том числе официальных сайтов государственных органов, организаций в сети Интернет.</w:t>
      </w:r>
    </w:p>
    <w:p w:rsidR="00C35EA5" w:rsidRDefault="00B637F0" w:rsidP="00C35EA5">
      <w:pPr>
        <w:pStyle w:val="a5"/>
        <w:widowControl w:val="0"/>
        <w:numPr>
          <w:ilvl w:val="3"/>
          <w:numId w:val="14"/>
        </w:numPr>
        <w:tabs>
          <w:tab w:val="left" w:pos="0"/>
          <w:tab w:val="left" w:pos="284"/>
          <w:tab w:val="left" w:pos="567"/>
          <w:tab w:val="left" w:pos="993"/>
        </w:tabs>
        <w:autoSpaceDE w:val="0"/>
        <w:autoSpaceDN w:val="0"/>
        <w:ind w:left="0" w:hanging="11"/>
        <w:jc w:val="both"/>
      </w:pPr>
      <w:r w:rsidRPr="00391054">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w:t>
      </w:r>
      <w:r w:rsidR="00516FC1">
        <w:t>требованиям</w:t>
      </w:r>
      <w:r w:rsidRPr="00391054">
        <w:t xml:space="preserve">, которые не указаны в </w:t>
      </w:r>
      <w:r w:rsidR="00145F72" w:rsidRPr="00391054">
        <w:t>извещении</w:t>
      </w:r>
      <w:r w:rsidRPr="00391054">
        <w:t xml:space="preserve">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936B2F" w:rsidRPr="00C35EA5" w:rsidRDefault="00B637F0" w:rsidP="00C35EA5">
      <w:pPr>
        <w:pStyle w:val="a5"/>
        <w:widowControl w:val="0"/>
        <w:numPr>
          <w:ilvl w:val="3"/>
          <w:numId w:val="14"/>
        </w:numPr>
        <w:tabs>
          <w:tab w:val="left" w:pos="0"/>
          <w:tab w:val="left" w:pos="284"/>
          <w:tab w:val="left" w:pos="567"/>
          <w:tab w:val="left" w:pos="993"/>
        </w:tabs>
        <w:autoSpaceDE w:val="0"/>
        <w:autoSpaceDN w:val="0"/>
        <w:ind w:left="0" w:hanging="11"/>
        <w:jc w:val="both"/>
      </w:pPr>
      <w:r w:rsidRPr="00391054">
        <w:t>Закупочная комиссия отклоняет заявку участника в случаях, если:</w:t>
      </w:r>
      <w:r w:rsidR="00AE0D54">
        <w:t xml:space="preserve"> </w:t>
      </w:r>
    </w:p>
    <w:p w:rsidR="00936B2F" w:rsidRDefault="00AE0D54" w:rsidP="00C35EA5">
      <w:pPr>
        <w:pStyle w:val="a5"/>
        <w:widowControl w:val="0"/>
        <w:tabs>
          <w:tab w:val="left" w:pos="0"/>
          <w:tab w:val="left" w:pos="284"/>
          <w:tab w:val="left" w:pos="567"/>
          <w:tab w:val="left" w:pos="993"/>
        </w:tabs>
        <w:autoSpaceDE w:val="0"/>
        <w:autoSpaceDN w:val="0"/>
        <w:ind w:left="0" w:hanging="11"/>
        <w:jc w:val="both"/>
      </w:pPr>
      <w:r>
        <w:t xml:space="preserve">а) </w:t>
      </w:r>
      <w:r w:rsidR="00B637F0" w:rsidRPr="00C97452">
        <w:t>участник не соответствует требованиям к уч</w:t>
      </w:r>
      <w:r w:rsidR="002C2396" w:rsidRPr="00C97452">
        <w:t>астнику закупки, установленным извещением</w:t>
      </w:r>
      <w:r w:rsidR="000D77A9">
        <w:t xml:space="preserve"> о закупке</w:t>
      </w:r>
      <w:r w:rsidR="00B637F0" w:rsidRPr="00AE0D54">
        <w:rPr>
          <w:color w:val="000000" w:themeColor="text1"/>
        </w:rPr>
        <w:t>;</w:t>
      </w:r>
      <w:r>
        <w:t xml:space="preserve"> </w:t>
      </w:r>
    </w:p>
    <w:p w:rsidR="00936B2F" w:rsidRPr="00811B35" w:rsidRDefault="00AE0D54" w:rsidP="00C35EA5">
      <w:pPr>
        <w:pStyle w:val="a5"/>
        <w:widowControl w:val="0"/>
        <w:tabs>
          <w:tab w:val="left" w:pos="0"/>
          <w:tab w:val="left" w:pos="284"/>
          <w:tab w:val="left" w:pos="567"/>
          <w:tab w:val="left" w:pos="993"/>
        </w:tabs>
        <w:autoSpaceDE w:val="0"/>
        <w:autoSpaceDN w:val="0"/>
        <w:ind w:left="0" w:hanging="11"/>
        <w:jc w:val="both"/>
      </w:pPr>
      <w:r>
        <w:t xml:space="preserve">б) </w:t>
      </w:r>
      <w:r w:rsidR="00B637F0" w:rsidRPr="00811B35">
        <w:rPr>
          <w:color w:val="000000" w:themeColor="text1"/>
        </w:rPr>
        <w:t xml:space="preserve">заявка участника не соответствует требованиям, установленным </w:t>
      </w:r>
      <w:r w:rsidR="00F64E0F" w:rsidRPr="00811B35">
        <w:rPr>
          <w:color w:val="000000" w:themeColor="text1"/>
        </w:rPr>
        <w:t xml:space="preserve">извещением </w:t>
      </w:r>
      <w:r w:rsidR="00B637F0" w:rsidRPr="00811B35">
        <w:rPr>
          <w:color w:val="000000" w:themeColor="text1"/>
        </w:rPr>
        <w:t>о закупке, в том числе к форме, составу, порядку оформления необходимых сведений и документов;</w:t>
      </w:r>
      <w:r w:rsidRPr="00811B35">
        <w:t xml:space="preserve"> </w:t>
      </w:r>
    </w:p>
    <w:p w:rsidR="00AE0D54" w:rsidRPr="00811B35" w:rsidRDefault="00AE0D54" w:rsidP="00C35EA5">
      <w:pPr>
        <w:pStyle w:val="a5"/>
        <w:widowControl w:val="0"/>
        <w:tabs>
          <w:tab w:val="left" w:pos="0"/>
          <w:tab w:val="left" w:pos="284"/>
          <w:tab w:val="left" w:pos="567"/>
          <w:tab w:val="left" w:pos="993"/>
        </w:tabs>
        <w:autoSpaceDE w:val="0"/>
        <w:autoSpaceDN w:val="0"/>
        <w:ind w:left="0" w:hanging="11"/>
        <w:jc w:val="both"/>
        <w:rPr>
          <w:color w:val="000000" w:themeColor="text1"/>
        </w:rPr>
      </w:pPr>
      <w:r w:rsidRPr="00811B35">
        <w:t>в)</w:t>
      </w:r>
      <w:r w:rsidR="00936B2F" w:rsidRPr="00811B35">
        <w:t xml:space="preserve"> </w:t>
      </w:r>
      <w:r w:rsidR="00B637F0" w:rsidRPr="00811B35">
        <w:rPr>
          <w:color w:val="000000" w:themeColor="text1"/>
        </w:rPr>
        <w:t xml:space="preserve">участник закупки предоставил недостоверную информацию (сведения) в отношении своего соответствия требованиям, установленным </w:t>
      </w:r>
      <w:r w:rsidR="00F64E0F" w:rsidRPr="00811B35">
        <w:rPr>
          <w:color w:val="000000" w:themeColor="text1"/>
        </w:rPr>
        <w:t>извещением</w:t>
      </w:r>
      <w:r w:rsidR="00B637F0" w:rsidRPr="00811B35">
        <w:rPr>
          <w:color w:val="000000" w:themeColor="text1"/>
        </w:rPr>
        <w:t>.</w:t>
      </w:r>
    </w:p>
    <w:p w:rsidR="00AE0D54" w:rsidRPr="00811B35" w:rsidRDefault="00B637F0" w:rsidP="00C35EA5">
      <w:pPr>
        <w:pStyle w:val="a5"/>
        <w:widowControl w:val="0"/>
        <w:numPr>
          <w:ilvl w:val="3"/>
          <w:numId w:val="14"/>
        </w:numPr>
        <w:tabs>
          <w:tab w:val="left" w:pos="0"/>
          <w:tab w:val="left" w:pos="284"/>
          <w:tab w:val="left" w:pos="567"/>
          <w:tab w:val="left" w:pos="993"/>
        </w:tabs>
        <w:autoSpaceDE w:val="0"/>
        <w:autoSpaceDN w:val="0"/>
        <w:ind w:left="0" w:hanging="11"/>
        <w:jc w:val="both"/>
        <w:rPr>
          <w:color w:val="000000" w:themeColor="text1"/>
        </w:rPr>
      </w:pPr>
      <w:r w:rsidRPr="00811B35">
        <w:rPr>
          <w:color w:val="000000" w:themeColor="text1"/>
        </w:rPr>
        <w:t xml:space="preserve">Электронные документы, заверенные </w:t>
      </w:r>
      <w:r w:rsidR="00CF65A1" w:rsidRPr="00CF65A1">
        <w:rPr>
          <w:color w:val="000000" w:themeColor="text1"/>
        </w:rPr>
        <w:t xml:space="preserve">усиленной квалифицированной </w:t>
      </w:r>
      <w:r w:rsidRPr="00811B35">
        <w:rPr>
          <w:color w:val="000000" w:themeColor="text1"/>
        </w:rPr>
        <w:t xml:space="preserve">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C0630" w:rsidRPr="008C0630" w:rsidRDefault="008C0630" w:rsidP="0029640D">
      <w:pPr>
        <w:pStyle w:val="a5"/>
        <w:widowControl w:val="0"/>
        <w:numPr>
          <w:ilvl w:val="3"/>
          <w:numId w:val="14"/>
        </w:numPr>
        <w:tabs>
          <w:tab w:val="left" w:pos="0"/>
          <w:tab w:val="left" w:pos="284"/>
          <w:tab w:val="left" w:pos="567"/>
          <w:tab w:val="left" w:pos="993"/>
        </w:tabs>
        <w:autoSpaceDE w:val="0"/>
        <w:autoSpaceDN w:val="0"/>
        <w:ind w:left="0" w:hanging="11"/>
        <w:jc w:val="both"/>
        <w:rPr>
          <w:color w:val="000000" w:themeColor="text1"/>
        </w:rPr>
      </w:pPr>
      <w:r w:rsidRPr="0086183E">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t xml:space="preserve">ганы, лицам, указанным в заявке. </w:t>
      </w:r>
    </w:p>
    <w:p w:rsidR="00DA579E" w:rsidRPr="008C0630" w:rsidRDefault="00DA579E" w:rsidP="0029640D">
      <w:pPr>
        <w:pStyle w:val="a5"/>
        <w:widowControl w:val="0"/>
        <w:numPr>
          <w:ilvl w:val="3"/>
          <w:numId w:val="14"/>
        </w:numPr>
        <w:tabs>
          <w:tab w:val="left" w:pos="0"/>
          <w:tab w:val="left" w:pos="284"/>
          <w:tab w:val="left" w:pos="567"/>
          <w:tab w:val="left" w:pos="993"/>
        </w:tabs>
        <w:autoSpaceDE w:val="0"/>
        <w:autoSpaceDN w:val="0"/>
        <w:ind w:left="0" w:hanging="11"/>
        <w:jc w:val="both"/>
        <w:rPr>
          <w:color w:val="000000" w:themeColor="text1"/>
        </w:rPr>
      </w:pPr>
      <w:r w:rsidRPr="008C0630">
        <w:rPr>
          <w:color w:val="000000" w:themeColor="text1"/>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w:t>
      </w:r>
      <w:r w:rsidRPr="008C0630">
        <w:rPr>
          <w:color w:val="000000" w:themeColor="text1"/>
        </w:rPr>
        <w:lastRenderedPageBreak/>
        <w:t>предложения по товарам, работам, услугам), при этом данные уточнения не должны изменять</w:t>
      </w:r>
      <w:r w:rsidR="00436A71" w:rsidRPr="008C0630">
        <w:rPr>
          <w:color w:val="000000" w:themeColor="text1"/>
        </w:rPr>
        <w:t xml:space="preserve"> предмет проводимой закупки (п.</w:t>
      </w:r>
      <w:r w:rsidRPr="008C0630">
        <w:rPr>
          <w:color w:val="000000" w:themeColor="text1"/>
        </w:rPr>
        <w:t xml:space="preserve">2.6. Приложение 2 к Единому стандарту закупок ПАО </w:t>
      </w:r>
      <w:proofErr w:type="spellStart"/>
      <w:r w:rsidRPr="008C0630">
        <w:rPr>
          <w:color w:val="000000" w:themeColor="text1"/>
        </w:rPr>
        <w:t>Россети</w:t>
      </w:r>
      <w:proofErr w:type="spellEnd"/>
      <w:r w:rsidRPr="008C0630">
        <w:rPr>
          <w:color w:val="000000" w:themeColor="text1"/>
        </w:rPr>
        <w:t>»).</w:t>
      </w:r>
    </w:p>
    <w:p w:rsidR="00936B2F" w:rsidRDefault="00B637F0" w:rsidP="00C35EA5">
      <w:pPr>
        <w:pStyle w:val="a5"/>
        <w:widowControl w:val="0"/>
        <w:numPr>
          <w:ilvl w:val="3"/>
          <w:numId w:val="14"/>
        </w:numPr>
        <w:tabs>
          <w:tab w:val="left" w:pos="0"/>
          <w:tab w:val="left" w:pos="284"/>
          <w:tab w:val="left" w:pos="567"/>
          <w:tab w:val="left" w:pos="993"/>
        </w:tabs>
        <w:autoSpaceDE w:val="0"/>
        <w:autoSpaceDN w:val="0"/>
        <w:ind w:left="0" w:hanging="11"/>
        <w:jc w:val="both"/>
        <w:rPr>
          <w:color w:val="000000" w:themeColor="text1"/>
        </w:rPr>
      </w:pPr>
      <w:r w:rsidRPr="00AE0D54">
        <w:rPr>
          <w:color w:val="000000" w:themeColor="text1"/>
        </w:rPr>
        <w:t xml:space="preserve">На основании результатов рассмотрения заявок на участие в закупке закупочной комиссией принимается решение: </w:t>
      </w:r>
    </w:p>
    <w:p w:rsidR="00936B2F" w:rsidRDefault="00AE0D54" w:rsidP="00C35EA5">
      <w:pPr>
        <w:pStyle w:val="a5"/>
        <w:widowControl w:val="0"/>
        <w:tabs>
          <w:tab w:val="left" w:pos="0"/>
          <w:tab w:val="left" w:pos="284"/>
          <w:tab w:val="left" w:pos="567"/>
          <w:tab w:val="left" w:pos="993"/>
        </w:tabs>
        <w:autoSpaceDE w:val="0"/>
        <w:autoSpaceDN w:val="0"/>
        <w:ind w:left="0" w:hanging="11"/>
        <w:jc w:val="both"/>
        <w:rPr>
          <w:color w:val="000000" w:themeColor="text1"/>
        </w:rPr>
      </w:pPr>
      <w:r>
        <w:rPr>
          <w:color w:val="000000" w:themeColor="text1"/>
        </w:rPr>
        <w:t xml:space="preserve">а) </w:t>
      </w:r>
      <w:r w:rsidR="00B637F0" w:rsidRPr="00AE0D54">
        <w:rPr>
          <w:color w:val="000000" w:themeColor="text1"/>
        </w:rPr>
        <w:t xml:space="preserve">о признании участника и/или заявки участника соответствующей требованиям </w:t>
      </w:r>
      <w:r w:rsidR="00CA3DAD" w:rsidRPr="00AE0D54">
        <w:rPr>
          <w:color w:val="000000" w:themeColor="text1"/>
        </w:rPr>
        <w:t>извещения</w:t>
      </w:r>
      <w:r w:rsidR="00B637F0" w:rsidRPr="00AE0D54">
        <w:rPr>
          <w:color w:val="000000" w:themeColor="text1"/>
        </w:rPr>
        <w:t xml:space="preserve"> о закупке;</w:t>
      </w:r>
      <w:r>
        <w:rPr>
          <w:color w:val="000000" w:themeColor="text1"/>
        </w:rPr>
        <w:t xml:space="preserve"> </w:t>
      </w:r>
    </w:p>
    <w:p w:rsidR="00AE0D54" w:rsidRDefault="00AE0D54" w:rsidP="00C35EA5">
      <w:pPr>
        <w:pStyle w:val="a5"/>
        <w:widowControl w:val="0"/>
        <w:tabs>
          <w:tab w:val="left" w:pos="0"/>
          <w:tab w:val="left" w:pos="284"/>
          <w:tab w:val="left" w:pos="567"/>
          <w:tab w:val="left" w:pos="993"/>
        </w:tabs>
        <w:autoSpaceDE w:val="0"/>
        <w:autoSpaceDN w:val="0"/>
        <w:ind w:left="0" w:hanging="11"/>
        <w:jc w:val="both"/>
        <w:rPr>
          <w:color w:val="000000" w:themeColor="text1"/>
        </w:rPr>
      </w:pPr>
      <w:r>
        <w:rPr>
          <w:color w:val="000000" w:themeColor="text1"/>
        </w:rPr>
        <w:t xml:space="preserve">б) </w:t>
      </w:r>
      <w:r w:rsidR="00B637F0" w:rsidRPr="00AE0D54">
        <w:rPr>
          <w:color w:val="000000" w:themeColor="text1"/>
        </w:rPr>
        <w:t xml:space="preserve">о признании участника и/или заявки участника несоответствующими требованиям </w:t>
      </w:r>
      <w:r w:rsidR="00CA3DAD" w:rsidRPr="00AE0D54">
        <w:rPr>
          <w:color w:val="000000" w:themeColor="text1"/>
        </w:rPr>
        <w:t xml:space="preserve">извещения </w:t>
      </w:r>
      <w:r w:rsidR="00B637F0" w:rsidRPr="00AE0D54">
        <w:rPr>
          <w:color w:val="000000" w:themeColor="text1"/>
        </w:rPr>
        <w:t>о закупке и отклонении заявки участника от участия в закупке.</w:t>
      </w:r>
    </w:p>
    <w:p w:rsidR="005C7163" w:rsidRPr="00BF030C" w:rsidRDefault="00B637F0" w:rsidP="00C35EA5">
      <w:pPr>
        <w:pStyle w:val="a5"/>
        <w:widowControl w:val="0"/>
        <w:numPr>
          <w:ilvl w:val="3"/>
          <w:numId w:val="14"/>
        </w:numPr>
        <w:tabs>
          <w:tab w:val="left" w:pos="0"/>
          <w:tab w:val="left" w:pos="284"/>
          <w:tab w:val="left" w:pos="567"/>
          <w:tab w:val="left" w:pos="993"/>
        </w:tabs>
        <w:autoSpaceDE w:val="0"/>
        <w:autoSpaceDN w:val="0"/>
        <w:ind w:left="0" w:hanging="11"/>
        <w:jc w:val="both"/>
        <w:rPr>
          <w:color w:val="000000" w:themeColor="text1"/>
        </w:rPr>
      </w:pPr>
      <w:r w:rsidRPr="00AE0D54">
        <w:rPr>
          <w:color w:val="000000" w:themeColor="text1"/>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9F000E" w:rsidRPr="00AE0D54">
        <w:rPr>
          <w:color w:val="000000" w:themeColor="text1"/>
        </w:rPr>
        <w:t>извещения</w:t>
      </w:r>
      <w:r w:rsidRPr="00AE0D54">
        <w:rPr>
          <w:color w:val="000000" w:themeColor="text1"/>
        </w:rPr>
        <w:t xml:space="preserve"> о закупке, повлекшие необоснованное решение о выборе победителя закупки (единственного участника закупки, соответствующего требованиям </w:t>
      </w:r>
      <w:r w:rsidR="009F000E" w:rsidRPr="00AE0D54">
        <w:rPr>
          <w:color w:val="000000" w:themeColor="text1"/>
        </w:rPr>
        <w:t xml:space="preserve">извещении </w:t>
      </w:r>
      <w:r w:rsidRPr="00AE0D54">
        <w:rPr>
          <w:color w:val="000000" w:themeColor="text1"/>
        </w:rPr>
        <w:t>о закупке) Закупочная комиссия обязана отменить ранее принятые решения и провести процедуры рассмотрения</w:t>
      </w:r>
      <w:r w:rsidRPr="00C334AB">
        <w:t>, оценки и сопоставления заявок повторно с учетом выявленных нарушений.</w:t>
      </w:r>
    </w:p>
    <w:p w:rsidR="00BF030C" w:rsidRPr="002A4EE6" w:rsidRDefault="00BF030C" w:rsidP="00C35EA5">
      <w:pPr>
        <w:pStyle w:val="a5"/>
        <w:numPr>
          <w:ilvl w:val="3"/>
          <w:numId w:val="14"/>
        </w:numPr>
        <w:tabs>
          <w:tab w:val="left" w:pos="1134"/>
        </w:tabs>
        <w:ind w:left="0" w:hanging="11"/>
        <w:jc w:val="both"/>
        <w:rPr>
          <w:color w:val="000000" w:themeColor="text1"/>
        </w:rPr>
      </w:pPr>
      <w:r w:rsidRPr="00BF030C">
        <w:rPr>
          <w:color w:val="000000" w:themeColor="text1"/>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w:t>
      </w:r>
      <w:r w:rsidRPr="002A4EE6">
        <w:rPr>
          <w:color w:val="000000" w:themeColor="text1"/>
        </w:rPr>
        <w:t xml:space="preserve">закупке (в случае принятия Закупочной комиссией соответствующего решения) с указанием положений документации о закупке. </w:t>
      </w:r>
    </w:p>
    <w:p w:rsidR="007B17C7" w:rsidRPr="002A4EE6" w:rsidRDefault="007B17C7" w:rsidP="00C35EA5">
      <w:pPr>
        <w:pStyle w:val="a5"/>
        <w:widowControl w:val="0"/>
        <w:numPr>
          <w:ilvl w:val="2"/>
          <w:numId w:val="14"/>
        </w:numPr>
        <w:tabs>
          <w:tab w:val="left" w:pos="851"/>
        </w:tabs>
        <w:autoSpaceDE w:val="0"/>
        <w:autoSpaceDN w:val="0"/>
        <w:spacing w:before="120"/>
        <w:ind w:left="0" w:firstLine="0"/>
        <w:jc w:val="both"/>
        <w:rPr>
          <w:b/>
          <w:color w:val="000000" w:themeColor="text1"/>
        </w:rPr>
      </w:pPr>
      <w:r w:rsidRPr="002A4EE6">
        <w:rPr>
          <w:b/>
          <w:color w:val="000000" w:themeColor="text1"/>
        </w:rPr>
        <w:t xml:space="preserve">Особенности осуществления рассмотрения, оценки и сопоставления ценовых предложений участников закупки </w:t>
      </w:r>
      <w:bookmarkStart w:id="43" w:name="_Ref471830947"/>
      <w:bookmarkStart w:id="44" w:name="_Toc535966279"/>
    </w:p>
    <w:p w:rsidR="00C35EA5" w:rsidRDefault="00C35EA5" w:rsidP="00C35EA5">
      <w:pPr>
        <w:pStyle w:val="a5"/>
        <w:widowControl w:val="0"/>
        <w:numPr>
          <w:ilvl w:val="3"/>
          <w:numId w:val="13"/>
        </w:numPr>
        <w:tabs>
          <w:tab w:val="left" w:pos="0"/>
          <w:tab w:val="left" w:pos="993"/>
        </w:tabs>
        <w:autoSpaceDE w:val="0"/>
        <w:autoSpaceDN w:val="0"/>
        <w:spacing w:before="120"/>
        <w:ind w:left="0" w:firstLine="0"/>
        <w:jc w:val="both"/>
        <w:rPr>
          <w:b/>
          <w:color w:val="000000" w:themeColor="text1"/>
        </w:rPr>
      </w:pPr>
      <w:r>
        <w:t xml:space="preserve"> </w:t>
      </w:r>
      <w:r w:rsidR="009C309E" w:rsidRPr="002A4EE6">
        <w:t>Рассмотрение ценовых предложений осуществляется Закупочной комиссией после направления оператором ЕЭТП результатов сопоставления ценовых предложений, а также информации о ценовых предложениях (далее – ценовые предложения) каждого участника закупки.</w:t>
      </w:r>
      <w:r>
        <w:rPr>
          <w:b/>
          <w:color w:val="000000" w:themeColor="text1"/>
        </w:rPr>
        <w:t xml:space="preserve"> </w:t>
      </w:r>
    </w:p>
    <w:p w:rsidR="00880412" w:rsidRPr="00C35EA5" w:rsidRDefault="00C35EA5" w:rsidP="00C35EA5">
      <w:pPr>
        <w:pStyle w:val="a5"/>
        <w:widowControl w:val="0"/>
        <w:numPr>
          <w:ilvl w:val="3"/>
          <w:numId w:val="13"/>
        </w:numPr>
        <w:tabs>
          <w:tab w:val="left" w:pos="0"/>
          <w:tab w:val="left" w:pos="993"/>
        </w:tabs>
        <w:autoSpaceDE w:val="0"/>
        <w:autoSpaceDN w:val="0"/>
        <w:spacing w:before="120"/>
        <w:ind w:left="0" w:firstLine="0"/>
        <w:jc w:val="both"/>
        <w:rPr>
          <w:b/>
          <w:color w:val="000000" w:themeColor="text1"/>
        </w:rPr>
      </w:pPr>
      <w:r>
        <w:t xml:space="preserve"> </w:t>
      </w:r>
      <w:r w:rsidR="009C309E" w:rsidRPr="002A4EE6">
        <w:t xml:space="preserve">Рассмотрение и сопоставление ценовых предложений осуществляется в части не превышения ценового предложения участника начальной (максимальной) цены договора/цены лота, не превышения единицы продукции, </w:t>
      </w:r>
      <w:r w:rsidR="00516FC1" w:rsidRPr="002A4EE6">
        <w:t xml:space="preserve">и </w:t>
      </w:r>
      <w:r w:rsidR="009C309E" w:rsidRPr="002A4EE6">
        <w:t>в части соблюдения требований по предоставлению Приоритетов, предусмотренных постановлениям Правительства РФ от 16.09.2016 № 925 и др.</w:t>
      </w:r>
    </w:p>
    <w:p w:rsidR="003902AD" w:rsidRDefault="00C22B36" w:rsidP="008C34E9">
      <w:pPr>
        <w:pStyle w:val="a5"/>
        <w:widowControl w:val="0"/>
        <w:numPr>
          <w:ilvl w:val="1"/>
          <w:numId w:val="14"/>
        </w:numPr>
        <w:tabs>
          <w:tab w:val="left" w:pos="851"/>
        </w:tabs>
        <w:autoSpaceDE w:val="0"/>
        <w:autoSpaceDN w:val="0"/>
        <w:spacing w:before="120"/>
        <w:contextualSpacing w:val="0"/>
        <w:jc w:val="both"/>
        <w:rPr>
          <w:b/>
        </w:rPr>
      </w:pPr>
      <w:bookmarkStart w:id="45" w:name="_Toc1047260"/>
      <w:bookmarkEnd w:id="43"/>
      <w:bookmarkEnd w:id="44"/>
      <w:r w:rsidRPr="00DF0CBB">
        <w:rPr>
          <w:b/>
        </w:rPr>
        <w:t>Переторжка</w:t>
      </w:r>
      <w:bookmarkEnd w:id="45"/>
      <w:r w:rsidR="003902AD">
        <w:rPr>
          <w:b/>
        </w:rPr>
        <w:t xml:space="preserve"> </w:t>
      </w:r>
    </w:p>
    <w:p w:rsidR="003902AD" w:rsidRPr="003902AD" w:rsidRDefault="003902AD" w:rsidP="003902AD">
      <w:pPr>
        <w:widowControl w:val="0"/>
        <w:tabs>
          <w:tab w:val="left" w:pos="993"/>
        </w:tabs>
        <w:autoSpaceDE w:val="0"/>
        <w:autoSpaceDN w:val="0"/>
        <w:jc w:val="both"/>
        <w:rPr>
          <w:szCs w:val="20"/>
          <w:lang w:eastAsia="x-none"/>
        </w:rPr>
      </w:pPr>
      <w:r w:rsidRPr="003902AD">
        <w:t xml:space="preserve">15.19.1. </w:t>
      </w:r>
      <w:r w:rsidR="00A74E67" w:rsidRPr="003902AD">
        <w:rPr>
          <w:szCs w:val="20"/>
          <w:lang w:val="x-none" w:eastAsia="x-none"/>
        </w:rPr>
        <w:t>При проведении запроса котировок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r w:rsidRPr="003902AD">
        <w:rPr>
          <w:szCs w:val="20"/>
          <w:lang w:eastAsia="x-none"/>
        </w:rPr>
        <w:t xml:space="preserve"> </w:t>
      </w:r>
    </w:p>
    <w:p w:rsidR="003902AD" w:rsidRPr="003902AD" w:rsidRDefault="003902AD" w:rsidP="003902AD">
      <w:pPr>
        <w:widowControl w:val="0"/>
        <w:tabs>
          <w:tab w:val="left" w:pos="993"/>
        </w:tabs>
        <w:autoSpaceDE w:val="0"/>
        <w:autoSpaceDN w:val="0"/>
        <w:jc w:val="both"/>
        <w:rPr>
          <w:szCs w:val="20"/>
          <w:lang w:eastAsia="x-none"/>
        </w:rPr>
      </w:pPr>
      <w:r w:rsidRPr="003902AD">
        <w:rPr>
          <w:szCs w:val="20"/>
          <w:lang w:eastAsia="x-none"/>
        </w:rPr>
        <w:t xml:space="preserve">15.19.2. </w:t>
      </w:r>
      <w:r w:rsidR="00A74E67" w:rsidRPr="003902AD">
        <w:rPr>
          <w:szCs w:val="20"/>
          <w:lang w:val="x-none" w:eastAsia="x-none"/>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902AD">
        <w:rPr>
          <w:szCs w:val="20"/>
          <w:lang w:eastAsia="x-none"/>
        </w:rPr>
        <w:t xml:space="preserve"> </w:t>
      </w:r>
    </w:p>
    <w:p w:rsidR="003902AD" w:rsidRPr="003902AD" w:rsidRDefault="003902AD" w:rsidP="003902AD">
      <w:pPr>
        <w:widowControl w:val="0"/>
        <w:tabs>
          <w:tab w:val="left" w:pos="993"/>
        </w:tabs>
        <w:autoSpaceDE w:val="0"/>
        <w:autoSpaceDN w:val="0"/>
        <w:jc w:val="both"/>
        <w:rPr>
          <w:bCs/>
          <w:szCs w:val="20"/>
          <w:lang w:eastAsia="x-none"/>
        </w:rPr>
      </w:pPr>
      <w:r w:rsidRPr="003902AD">
        <w:rPr>
          <w:szCs w:val="20"/>
          <w:lang w:eastAsia="x-none"/>
        </w:rPr>
        <w:t xml:space="preserve">15.19.3. </w:t>
      </w:r>
      <w:r w:rsidR="00A74E67" w:rsidRPr="003902AD">
        <w:rPr>
          <w:szCs w:val="20"/>
          <w:lang w:val="x-none" w:eastAsia="x-none"/>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Pr="003902AD">
        <w:rPr>
          <w:bCs/>
          <w:szCs w:val="20"/>
          <w:lang w:eastAsia="x-none"/>
        </w:rPr>
        <w:t xml:space="preserve"> </w:t>
      </w:r>
    </w:p>
    <w:p w:rsidR="003902AD" w:rsidRPr="003902AD" w:rsidRDefault="003902AD" w:rsidP="003902AD">
      <w:pPr>
        <w:widowControl w:val="0"/>
        <w:tabs>
          <w:tab w:val="left" w:pos="993"/>
        </w:tabs>
        <w:autoSpaceDE w:val="0"/>
        <w:autoSpaceDN w:val="0"/>
        <w:jc w:val="both"/>
        <w:rPr>
          <w:bCs/>
          <w:szCs w:val="20"/>
          <w:lang w:eastAsia="x-none"/>
        </w:rPr>
      </w:pPr>
      <w:r w:rsidRPr="003902AD">
        <w:rPr>
          <w:bCs/>
          <w:szCs w:val="20"/>
          <w:lang w:eastAsia="x-none"/>
        </w:rPr>
        <w:t xml:space="preserve">15.19.4. </w:t>
      </w:r>
      <w:r w:rsidR="00A74E67" w:rsidRPr="003902AD">
        <w:rPr>
          <w:szCs w:val="20"/>
          <w:lang w:val="x-none" w:eastAsia="x-none"/>
        </w:rPr>
        <w:t xml:space="preserve">Участники закупки, участвовавшие в переторжке и снизившие свою цену, обязаны дополнительно </w:t>
      </w:r>
      <w:r w:rsidR="00A74E67" w:rsidRPr="003902AD">
        <w:rPr>
          <w:lang w:val="x-none" w:eastAsia="x-none"/>
        </w:rPr>
        <w:t>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Pr="003902AD">
        <w:rPr>
          <w:bCs/>
          <w:szCs w:val="20"/>
          <w:lang w:eastAsia="x-none"/>
        </w:rPr>
        <w:t xml:space="preserve"> </w:t>
      </w:r>
    </w:p>
    <w:p w:rsidR="003902AD" w:rsidRPr="003902AD" w:rsidRDefault="003902AD" w:rsidP="003902AD">
      <w:pPr>
        <w:widowControl w:val="0"/>
        <w:tabs>
          <w:tab w:val="left" w:pos="993"/>
        </w:tabs>
        <w:autoSpaceDE w:val="0"/>
        <w:autoSpaceDN w:val="0"/>
        <w:jc w:val="both"/>
      </w:pPr>
      <w:r w:rsidRPr="003902AD">
        <w:rPr>
          <w:bCs/>
          <w:szCs w:val="20"/>
          <w:lang w:eastAsia="x-none"/>
        </w:rPr>
        <w:t xml:space="preserve">15.19.5. </w:t>
      </w:r>
      <w:r w:rsidR="009450BD" w:rsidRPr="003902AD">
        <w:t>Шаг переторжки определяется Закупочной комиссией</w:t>
      </w:r>
      <w:r w:rsidR="00CC3601" w:rsidRPr="003902AD">
        <w:t xml:space="preserve"> на основании соответствующей градации, утвержденной ЦЗО ПАО «</w:t>
      </w:r>
      <w:proofErr w:type="spellStart"/>
      <w:r w:rsidR="00CC3601" w:rsidRPr="003902AD">
        <w:t>Россети</w:t>
      </w:r>
      <w:proofErr w:type="spellEnd"/>
      <w:r w:rsidR="00CC3601" w:rsidRPr="003902AD">
        <w:t>».</w:t>
      </w:r>
      <w:r w:rsidR="00E3037C" w:rsidRPr="003902AD">
        <w:t xml:space="preserve"> Шаг переторжки</w:t>
      </w:r>
      <w:r w:rsidR="00E2323A" w:rsidRPr="003902AD">
        <w:t xml:space="preserve"> составляет</w:t>
      </w:r>
      <w:r w:rsidR="00E3037C" w:rsidRPr="003902AD">
        <w:t xml:space="preserve">: от </w:t>
      </w:r>
      <w:r w:rsidR="00CC3601" w:rsidRPr="003902AD">
        <w:t>0,6% (</w:t>
      </w:r>
      <w:r w:rsidR="00F1729A" w:rsidRPr="003902AD">
        <w:t xml:space="preserve">в денежном выражении - </w:t>
      </w:r>
      <w:r w:rsidR="00CC3601" w:rsidRPr="003902AD">
        <w:t xml:space="preserve">5 593,53 руб.) </w:t>
      </w:r>
      <w:r w:rsidR="00E3037C" w:rsidRPr="003902AD">
        <w:t>до</w:t>
      </w:r>
      <w:r w:rsidR="00CC3601" w:rsidRPr="003902AD">
        <w:t xml:space="preserve"> 1% (</w:t>
      </w:r>
      <w:r w:rsidR="00F1729A" w:rsidRPr="003902AD">
        <w:t xml:space="preserve">в денежном выражении - </w:t>
      </w:r>
      <w:r w:rsidR="00CC3601" w:rsidRPr="003902AD">
        <w:t xml:space="preserve">9 322,55 руб.). </w:t>
      </w:r>
      <w:r w:rsidRPr="003902AD">
        <w:t xml:space="preserve"> </w:t>
      </w:r>
    </w:p>
    <w:p w:rsidR="003902AD" w:rsidRPr="003902AD" w:rsidRDefault="003902AD" w:rsidP="003902AD">
      <w:pPr>
        <w:widowControl w:val="0"/>
        <w:tabs>
          <w:tab w:val="left" w:pos="993"/>
        </w:tabs>
        <w:autoSpaceDE w:val="0"/>
        <w:autoSpaceDN w:val="0"/>
        <w:jc w:val="both"/>
        <w:rPr>
          <w:bCs/>
          <w:szCs w:val="20"/>
          <w:lang w:eastAsia="x-none"/>
        </w:rPr>
      </w:pPr>
      <w:r w:rsidRPr="003902AD">
        <w:t xml:space="preserve">15.19.6. </w:t>
      </w:r>
      <w:r w:rsidR="00A74E67" w:rsidRPr="003902AD">
        <w:rPr>
          <w:lang w:val="x-none" w:eastAsia="x-none"/>
        </w:rPr>
        <w:t>Время проведения процедуры первой процедуры переторжки (время ожидания ценовых предложений) указывается Заказчиком при объявлении процедуры переторжки и не может составлять мене</w:t>
      </w:r>
      <w:r w:rsidR="00A74E67" w:rsidRPr="003902AD">
        <w:rPr>
          <w:szCs w:val="20"/>
          <w:lang w:val="x-none" w:eastAsia="x-none"/>
        </w:rPr>
        <w:t>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ЭТП.</w:t>
      </w:r>
      <w:r w:rsidRPr="003902AD">
        <w:rPr>
          <w:bCs/>
          <w:szCs w:val="20"/>
          <w:lang w:eastAsia="x-none"/>
        </w:rPr>
        <w:t xml:space="preserve"> </w:t>
      </w:r>
    </w:p>
    <w:p w:rsidR="00F9110D" w:rsidRPr="003902AD" w:rsidRDefault="003902AD" w:rsidP="003902AD">
      <w:pPr>
        <w:widowControl w:val="0"/>
        <w:tabs>
          <w:tab w:val="left" w:pos="993"/>
        </w:tabs>
        <w:autoSpaceDE w:val="0"/>
        <w:autoSpaceDN w:val="0"/>
        <w:jc w:val="both"/>
      </w:pPr>
      <w:r w:rsidRPr="003902AD">
        <w:rPr>
          <w:bCs/>
          <w:szCs w:val="20"/>
          <w:lang w:eastAsia="x-none"/>
        </w:rPr>
        <w:lastRenderedPageBreak/>
        <w:t xml:space="preserve">15.19.7. </w:t>
      </w:r>
      <w:r w:rsidR="00A74E67" w:rsidRPr="003902AD">
        <w:rPr>
          <w:szCs w:val="20"/>
          <w:lang w:val="x-none" w:eastAsia="x-none"/>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w:t>
      </w:r>
    </w:p>
    <w:p w:rsidR="00FE6662" w:rsidRDefault="00FE6662" w:rsidP="00C35EA5">
      <w:pPr>
        <w:pStyle w:val="a5"/>
        <w:widowControl w:val="0"/>
        <w:numPr>
          <w:ilvl w:val="1"/>
          <w:numId w:val="14"/>
        </w:numPr>
        <w:tabs>
          <w:tab w:val="left" w:pos="284"/>
          <w:tab w:val="left" w:pos="851"/>
          <w:tab w:val="left" w:pos="993"/>
        </w:tabs>
        <w:autoSpaceDE w:val="0"/>
        <w:autoSpaceDN w:val="0"/>
        <w:spacing w:before="120"/>
        <w:jc w:val="both"/>
        <w:rPr>
          <w:b/>
        </w:rPr>
      </w:pPr>
      <w:r w:rsidRPr="003A0BB1">
        <w:rPr>
          <w:b/>
        </w:rPr>
        <w:t>Критерии оценки заявок участников закупки</w:t>
      </w:r>
    </w:p>
    <w:p w:rsidR="00D51FF0" w:rsidRDefault="00FE6662" w:rsidP="00C35EA5">
      <w:pPr>
        <w:pStyle w:val="a5"/>
        <w:widowControl w:val="0"/>
        <w:numPr>
          <w:ilvl w:val="2"/>
          <w:numId w:val="14"/>
        </w:numPr>
        <w:tabs>
          <w:tab w:val="left" w:pos="851"/>
        </w:tabs>
        <w:autoSpaceDE w:val="0"/>
        <w:autoSpaceDN w:val="0"/>
        <w:spacing w:before="120"/>
        <w:ind w:left="0" w:firstLine="0"/>
        <w:jc w:val="both"/>
        <w:rPr>
          <w:szCs w:val="20"/>
          <w:lang w:val="x-none" w:eastAsia="x-none"/>
        </w:rPr>
      </w:pPr>
      <w:r w:rsidRPr="00D85AAC">
        <w:t xml:space="preserve">Заявки участников закупки оцениваются </w:t>
      </w:r>
      <w:r w:rsidRPr="00FA150C">
        <w:t xml:space="preserve">исходя из критериев и в порядке, установленном </w:t>
      </w:r>
      <w:r w:rsidRPr="00D51FF0">
        <w:rPr>
          <w:rStyle w:val="a7"/>
          <w:i/>
          <w:u w:val="none"/>
        </w:rPr>
        <w:t>в</w:t>
      </w:r>
      <w:r w:rsidRPr="00D51FF0">
        <w:rPr>
          <w:rStyle w:val="a7"/>
          <w:u w:val="none"/>
        </w:rPr>
        <w:t xml:space="preserve"> </w:t>
      </w:r>
      <w:r w:rsidRPr="00D51FF0">
        <w:rPr>
          <w:rStyle w:val="a7"/>
          <w:i/>
          <w:u w:val="none"/>
        </w:rPr>
        <w:t>Приложение №6 к настоящему извещению</w:t>
      </w:r>
      <w:r w:rsidRPr="00FA150C">
        <w:t>, с учетом сведений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w:t>
      </w:r>
      <w:r w:rsidRPr="00F03D14">
        <w:t>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FE6662" w:rsidRPr="00D51FF0" w:rsidRDefault="00FE6662" w:rsidP="00C35EA5">
      <w:pPr>
        <w:pStyle w:val="a5"/>
        <w:widowControl w:val="0"/>
        <w:numPr>
          <w:ilvl w:val="2"/>
          <w:numId w:val="14"/>
        </w:numPr>
        <w:tabs>
          <w:tab w:val="left" w:pos="851"/>
        </w:tabs>
        <w:autoSpaceDE w:val="0"/>
        <w:autoSpaceDN w:val="0"/>
        <w:spacing w:before="120"/>
        <w:ind w:left="0" w:firstLine="0"/>
        <w:jc w:val="both"/>
        <w:rPr>
          <w:szCs w:val="20"/>
          <w:lang w:val="x-none" w:eastAsia="x-none"/>
        </w:rPr>
      </w:pPr>
      <w:r w:rsidRPr="00D51FF0">
        <w:rPr>
          <w:szCs w:val="20"/>
          <w:lang w:val="x-none" w:eastAsia="x-none"/>
        </w:rPr>
        <w:t xml:space="preserve">Для определения лучших условий исполнения договора, предложенных в заявках на участие в запросе котировок, </w:t>
      </w:r>
      <w:r w:rsidRPr="00D51FF0">
        <w:rPr>
          <w:szCs w:val="20"/>
          <w:lang w:eastAsia="x-none"/>
        </w:rPr>
        <w:t xml:space="preserve">Закупочная </w:t>
      </w:r>
      <w:r w:rsidRPr="00D51FF0">
        <w:rPr>
          <w:szCs w:val="20"/>
          <w:lang w:val="x-none" w:eastAsia="x-none"/>
        </w:rPr>
        <w:t>комиссия оценивает и сопостав</w:t>
      </w:r>
      <w:r w:rsidRPr="00D51FF0">
        <w:rPr>
          <w:szCs w:val="20"/>
          <w:lang w:eastAsia="x-none"/>
        </w:rPr>
        <w:t>ляет</w:t>
      </w:r>
      <w:r w:rsidRPr="00D51FF0">
        <w:rPr>
          <w:szCs w:val="20"/>
          <w:lang w:val="x-none" w:eastAsia="x-none"/>
        </w:rPr>
        <w:t xml:space="preserve"> заявки по </w:t>
      </w:r>
      <w:r w:rsidRPr="00D51FF0">
        <w:rPr>
          <w:szCs w:val="20"/>
          <w:lang w:eastAsia="x-none"/>
        </w:rPr>
        <w:t xml:space="preserve">одному </w:t>
      </w:r>
      <w:r w:rsidRPr="00D51FF0">
        <w:rPr>
          <w:szCs w:val="20"/>
          <w:lang w:val="x-none" w:eastAsia="x-none"/>
        </w:rPr>
        <w:t>критерию</w:t>
      </w:r>
      <w:r w:rsidRPr="00D51FF0">
        <w:rPr>
          <w:szCs w:val="20"/>
          <w:lang w:eastAsia="x-none"/>
        </w:rPr>
        <w:t xml:space="preserve"> – цена договора. </w:t>
      </w:r>
      <w:r w:rsidRPr="00D51FF0">
        <w:rPr>
          <w:szCs w:val="20"/>
          <w:lang w:val="x-none" w:eastAsia="x-none"/>
        </w:rPr>
        <w:t>Величина значимости указанного критерия оценки (цена договора) должна составлять 100 процентов.</w:t>
      </w:r>
    </w:p>
    <w:p w:rsidR="00C332C6" w:rsidRPr="00C332C6" w:rsidRDefault="00C332C6" w:rsidP="00C35EA5">
      <w:pPr>
        <w:pStyle w:val="a5"/>
        <w:widowControl w:val="0"/>
        <w:numPr>
          <w:ilvl w:val="1"/>
          <w:numId w:val="14"/>
        </w:numPr>
        <w:tabs>
          <w:tab w:val="left" w:pos="851"/>
        </w:tabs>
        <w:autoSpaceDE w:val="0"/>
        <w:autoSpaceDN w:val="0"/>
        <w:spacing w:before="120"/>
        <w:ind w:left="0" w:firstLine="0"/>
        <w:contextualSpacing w:val="0"/>
        <w:jc w:val="both"/>
        <w:rPr>
          <w:b/>
        </w:rPr>
      </w:pPr>
      <w:r>
        <w:rPr>
          <w:b/>
        </w:rPr>
        <w:t>Подведение итогов</w:t>
      </w:r>
    </w:p>
    <w:p w:rsidR="00A16386" w:rsidRPr="00B274D0" w:rsidRDefault="00D1367F" w:rsidP="00C35EA5">
      <w:pPr>
        <w:pStyle w:val="a5"/>
        <w:widowControl w:val="0"/>
        <w:numPr>
          <w:ilvl w:val="2"/>
          <w:numId w:val="14"/>
        </w:numPr>
        <w:tabs>
          <w:tab w:val="left" w:pos="0"/>
          <w:tab w:val="left" w:pos="851"/>
        </w:tabs>
        <w:autoSpaceDE w:val="0"/>
        <w:autoSpaceDN w:val="0"/>
        <w:spacing w:before="120"/>
        <w:ind w:left="0" w:firstLine="0"/>
        <w:jc w:val="both"/>
        <w:rPr>
          <w:b/>
        </w:rPr>
      </w:pPr>
      <w:r w:rsidRPr="003A0BB1">
        <w:rPr>
          <w:szCs w:val="20"/>
          <w:lang w:val="x-none" w:eastAsia="x-none"/>
        </w:rPr>
        <w:t>Победителем запроса котировок признается участник процедуры закупки, подавший котировочную заявку, которая отвечает всем требованиям, установленным в извещение о проведении запроса котировок, и в которой указан</w:t>
      </w:r>
      <w:r w:rsidR="00A16386" w:rsidRPr="003A0BB1">
        <w:rPr>
          <w:szCs w:val="20"/>
          <w:lang w:val="x-none" w:eastAsia="x-none"/>
        </w:rPr>
        <w:t>о наименьшее ценовое предложение. В случае, если в нескольких таких заявках содержатся одинаковые ценовые предложения, победителем закупки признается участник, заявка на участие в закупке которого поступила ранее других заявок.</w:t>
      </w:r>
    </w:p>
    <w:p w:rsidR="00CC553C" w:rsidRDefault="00706F03" w:rsidP="00C35EA5">
      <w:pPr>
        <w:pStyle w:val="a5"/>
        <w:widowControl w:val="0"/>
        <w:numPr>
          <w:ilvl w:val="1"/>
          <w:numId w:val="14"/>
        </w:numPr>
        <w:tabs>
          <w:tab w:val="left" w:pos="851"/>
          <w:tab w:val="left" w:pos="993"/>
        </w:tabs>
        <w:autoSpaceDE w:val="0"/>
        <w:autoSpaceDN w:val="0"/>
        <w:spacing w:before="120"/>
        <w:ind w:left="851" w:hanging="851"/>
        <w:contextualSpacing w:val="0"/>
        <w:jc w:val="both"/>
        <w:rPr>
          <w:b/>
        </w:rPr>
      </w:pPr>
      <w:bookmarkStart w:id="46" w:name="_Toc535966283"/>
      <w:r w:rsidRPr="002F1BCB">
        <w:rPr>
          <w:b/>
        </w:rPr>
        <w:t>Признание закупки несостоявшейся</w:t>
      </w:r>
      <w:bookmarkEnd w:id="46"/>
    </w:p>
    <w:p w:rsidR="00541A12" w:rsidRPr="00CC553C" w:rsidRDefault="00247CF1" w:rsidP="00C35EA5">
      <w:pPr>
        <w:pStyle w:val="a5"/>
        <w:widowControl w:val="0"/>
        <w:numPr>
          <w:ilvl w:val="2"/>
          <w:numId w:val="14"/>
        </w:numPr>
        <w:tabs>
          <w:tab w:val="left" w:pos="284"/>
          <w:tab w:val="left" w:pos="851"/>
          <w:tab w:val="left" w:pos="993"/>
        </w:tabs>
        <w:autoSpaceDE w:val="0"/>
        <w:autoSpaceDN w:val="0"/>
        <w:spacing w:before="120"/>
        <w:ind w:left="0" w:firstLine="0"/>
        <w:jc w:val="both"/>
        <w:rPr>
          <w:b/>
        </w:rPr>
      </w:pPr>
      <w:r w:rsidRPr="00824060">
        <w:t>Основания, порядок и последствия признания закупки несостоявшейся установлены Положением о закупке Заказчика.</w:t>
      </w:r>
    </w:p>
    <w:p w:rsidR="00541A12" w:rsidRPr="00824060" w:rsidRDefault="00541A12" w:rsidP="00C35EA5">
      <w:pPr>
        <w:pStyle w:val="a5"/>
        <w:numPr>
          <w:ilvl w:val="1"/>
          <w:numId w:val="14"/>
        </w:numPr>
        <w:tabs>
          <w:tab w:val="left" w:pos="851"/>
          <w:tab w:val="left" w:pos="993"/>
        </w:tabs>
        <w:spacing w:before="120"/>
        <w:contextualSpacing w:val="0"/>
        <w:rPr>
          <w:b/>
        </w:rPr>
      </w:pPr>
      <w:r w:rsidRPr="00824060">
        <w:rPr>
          <w:b/>
        </w:rPr>
        <w:t>Рассмотрение жалоб и обращений участников закупки</w:t>
      </w:r>
    </w:p>
    <w:p w:rsidR="00D51FF0" w:rsidRDefault="00541A12" w:rsidP="00C35EA5">
      <w:pPr>
        <w:pStyle w:val="a5"/>
        <w:numPr>
          <w:ilvl w:val="2"/>
          <w:numId w:val="7"/>
        </w:numPr>
        <w:tabs>
          <w:tab w:val="left" w:pos="851"/>
        </w:tabs>
        <w:ind w:left="0" w:firstLine="0"/>
        <w:jc w:val="both"/>
      </w:pPr>
      <w:r w:rsidRPr="00824060">
        <w:t>Рассмотрение жалоб и обращений участников закупки осуществляется в порядке, предусмотренном Положением о закупке Заказчика.</w:t>
      </w:r>
    </w:p>
    <w:p w:rsidR="00541A12" w:rsidRPr="00824060" w:rsidRDefault="00541A12" w:rsidP="00C35EA5">
      <w:pPr>
        <w:pStyle w:val="a5"/>
        <w:numPr>
          <w:ilvl w:val="2"/>
          <w:numId w:val="7"/>
        </w:numPr>
        <w:tabs>
          <w:tab w:val="left" w:pos="851"/>
        </w:tabs>
        <w:ind w:left="0" w:firstLine="0"/>
        <w:jc w:val="both"/>
      </w:pPr>
      <w:r w:rsidRPr="00824060">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62A12" w:rsidRPr="00824060" w:rsidRDefault="003A01DB" w:rsidP="00C35EA5">
      <w:pPr>
        <w:pStyle w:val="a5"/>
        <w:numPr>
          <w:ilvl w:val="1"/>
          <w:numId w:val="14"/>
        </w:numPr>
        <w:tabs>
          <w:tab w:val="left" w:pos="709"/>
        </w:tabs>
        <w:spacing w:before="120"/>
        <w:ind w:left="0" w:firstLine="0"/>
        <w:contextualSpacing w:val="0"/>
        <w:rPr>
          <w:b/>
        </w:rPr>
      </w:pPr>
      <w:r>
        <w:rPr>
          <w:b/>
        </w:rPr>
        <w:t xml:space="preserve">   </w:t>
      </w:r>
      <w:r w:rsidR="00362A12" w:rsidRPr="00824060">
        <w:rPr>
          <w:b/>
        </w:rPr>
        <w:t>Проведение преддоговорных переговоров</w:t>
      </w:r>
    </w:p>
    <w:p w:rsidR="00D51FF0" w:rsidRDefault="00D51FF0" w:rsidP="00C35EA5">
      <w:pPr>
        <w:pStyle w:val="a5"/>
        <w:numPr>
          <w:ilvl w:val="2"/>
          <w:numId w:val="8"/>
        </w:numPr>
        <w:tabs>
          <w:tab w:val="left" w:pos="851"/>
          <w:tab w:val="left" w:pos="993"/>
        </w:tabs>
        <w:ind w:left="0" w:firstLine="0"/>
        <w:jc w:val="both"/>
      </w:pPr>
      <w:r>
        <w:t xml:space="preserve"> </w:t>
      </w:r>
      <w:r w:rsidR="00362A12" w:rsidRPr="00824060">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D51FF0" w:rsidRDefault="00362A12" w:rsidP="00C35EA5">
      <w:pPr>
        <w:pStyle w:val="a5"/>
        <w:numPr>
          <w:ilvl w:val="2"/>
          <w:numId w:val="8"/>
        </w:numPr>
        <w:tabs>
          <w:tab w:val="left" w:pos="709"/>
          <w:tab w:val="left" w:pos="851"/>
        </w:tabs>
        <w:ind w:left="0" w:firstLine="0"/>
        <w:jc w:val="both"/>
      </w:pPr>
      <w:r w:rsidRPr="00824060">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362A12" w:rsidRDefault="00362A12" w:rsidP="00C35EA5">
      <w:pPr>
        <w:pStyle w:val="a5"/>
        <w:numPr>
          <w:ilvl w:val="2"/>
          <w:numId w:val="8"/>
        </w:numPr>
        <w:tabs>
          <w:tab w:val="left" w:pos="851"/>
        </w:tabs>
        <w:ind w:left="0" w:firstLine="0"/>
        <w:jc w:val="both"/>
      </w:pPr>
      <w:r w:rsidRPr="00824060">
        <w:t xml:space="preserve">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w:t>
      </w:r>
      <w:r w:rsidRPr="00824060">
        <w:lastRenderedPageBreak/>
        <w:t>договор). Результаты проведения преддоговорных переговоров оформляются соглашением о проведении преддоговорных переговоров.</w:t>
      </w:r>
    </w:p>
    <w:p w:rsidR="00AD4799" w:rsidRPr="002C5728" w:rsidRDefault="00706F03" w:rsidP="00C35EA5">
      <w:pPr>
        <w:pStyle w:val="a5"/>
        <w:widowControl w:val="0"/>
        <w:numPr>
          <w:ilvl w:val="1"/>
          <w:numId w:val="14"/>
        </w:numPr>
        <w:tabs>
          <w:tab w:val="left" w:pos="851"/>
          <w:tab w:val="left" w:pos="1134"/>
        </w:tabs>
        <w:autoSpaceDE w:val="0"/>
        <w:autoSpaceDN w:val="0"/>
        <w:spacing w:before="120"/>
        <w:ind w:left="0" w:firstLine="0"/>
        <w:contextualSpacing w:val="0"/>
        <w:jc w:val="both"/>
        <w:rPr>
          <w:b/>
          <w:color w:val="000000" w:themeColor="text1"/>
        </w:rPr>
      </w:pPr>
      <w:bookmarkStart w:id="47" w:name="_Toc131309087"/>
      <w:bookmarkStart w:id="48" w:name="_Toc535966286"/>
      <w:r w:rsidRPr="002C5728">
        <w:rPr>
          <w:b/>
          <w:color w:val="000000" w:themeColor="text1"/>
        </w:rPr>
        <w:t>Срок и порядок заключения договора</w:t>
      </w:r>
      <w:bookmarkEnd w:id="47"/>
      <w:bookmarkEnd w:id="48"/>
    </w:p>
    <w:p w:rsidR="00542516" w:rsidRDefault="001A332F" w:rsidP="00C35EA5">
      <w:pPr>
        <w:pStyle w:val="a5"/>
        <w:numPr>
          <w:ilvl w:val="2"/>
          <w:numId w:val="10"/>
        </w:numPr>
        <w:tabs>
          <w:tab w:val="left" w:pos="851"/>
          <w:tab w:val="left" w:pos="993"/>
        </w:tabs>
        <w:ind w:left="0" w:firstLine="0"/>
        <w:jc w:val="both"/>
        <w:rPr>
          <w:color w:val="000000" w:themeColor="text1"/>
        </w:rPr>
      </w:pPr>
      <w:r w:rsidRPr="002C5728">
        <w:rPr>
          <w:color w:val="000000" w:themeColor="text1"/>
        </w:rPr>
        <w:t xml:space="preserve">Договор по результатам закупки заключается на условиях, которые предусмотрены проектом договора, извещением о закупке и заявкой победителя такой закупки, с которым заключается договор с учетом </w:t>
      </w:r>
      <w:r w:rsidRPr="00D74E0E">
        <w:rPr>
          <w:color w:val="000000" w:themeColor="text1"/>
        </w:rPr>
        <w:t xml:space="preserve">результатов преддоговорных переговоров в случае их проведения. </w:t>
      </w:r>
    </w:p>
    <w:p w:rsidR="00542516" w:rsidRDefault="001A332F" w:rsidP="00C35EA5">
      <w:pPr>
        <w:pStyle w:val="a5"/>
        <w:numPr>
          <w:ilvl w:val="2"/>
          <w:numId w:val="10"/>
        </w:numPr>
        <w:tabs>
          <w:tab w:val="left" w:pos="851"/>
          <w:tab w:val="left" w:pos="993"/>
        </w:tabs>
        <w:ind w:left="0" w:firstLine="0"/>
        <w:jc w:val="both"/>
        <w:rPr>
          <w:color w:val="000000" w:themeColor="text1"/>
        </w:rPr>
      </w:pPr>
      <w:r w:rsidRPr="00542516">
        <w:rPr>
          <w:color w:val="000000" w:themeColor="text1"/>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w:t>
      </w:r>
      <w:r w:rsidR="000607BB" w:rsidRPr="00542516">
        <w:rPr>
          <w:color w:val="000000" w:themeColor="text1"/>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542516" w:rsidRDefault="001A332F" w:rsidP="00C35EA5">
      <w:pPr>
        <w:pStyle w:val="a5"/>
        <w:numPr>
          <w:ilvl w:val="2"/>
          <w:numId w:val="10"/>
        </w:numPr>
        <w:tabs>
          <w:tab w:val="left" w:pos="851"/>
          <w:tab w:val="left" w:pos="993"/>
        </w:tabs>
        <w:ind w:left="0" w:firstLine="0"/>
        <w:jc w:val="both"/>
        <w:rPr>
          <w:color w:val="000000" w:themeColor="text1"/>
        </w:rPr>
      </w:pPr>
      <w:r w:rsidRPr="00542516">
        <w:rPr>
          <w:color w:val="000000" w:themeColor="text1"/>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BF33CD" w:rsidRPr="00542516" w:rsidRDefault="001A332F" w:rsidP="00C35EA5">
      <w:pPr>
        <w:pStyle w:val="a5"/>
        <w:numPr>
          <w:ilvl w:val="2"/>
          <w:numId w:val="10"/>
        </w:numPr>
        <w:tabs>
          <w:tab w:val="left" w:pos="851"/>
          <w:tab w:val="left" w:pos="993"/>
        </w:tabs>
        <w:ind w:left="0" w:firstLine="0"/>
        <w:jc w:val="both"/>
        <w:rPr>
          <w:rStyle w:val="a7"/>
          <w:color w:val="000000" w:themeColor="text1"/>
          <w:u w:val="none"/>
        </w:rPr>
      </w:pPr>
      <w:r w:rsidRPr="00542516">
        <w:rPr>
          <w:color w:val="000000" w:themeColor="text1"/>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5F5C40" w:rsidRPr="00542516">
        <w:rPr>
          <w:color w:val="000000" w:themeColor="text1"/>
        </w:rPr>
        <w:t>участнику такой закупки,</w:t>
      </w:r>
      <w:r w:rsidRPr="00542516">
        <w:rPr>
          <w:color w:val="000000" w:themeColor="text1"/>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0E003B" w:rsidRPr="00542516">
        <w:rPr>
          <w:color w:val="000000" w:themeColor="text1"/>
        </w:rPr>
        <w:t>2</w:t>
      </w:r>
      <w:r w:rsidRPr="00542516">
        <w:rPr>
          <w:color w:val="000000" w:themeColor="text1"/>
        </w:rPr>
        <w:t>0 (</w:t>
      </w:r>
      <w:r w:rsidR="000E003B" w:rsidRPr="00542516">
        <w:rPr>
          <w:color w:val="000000" w:themeColor="text1"/>
        </w:rPr>
        <w:t>двадцати</w:t>
      </w:r>
      <w:r w:rsidRPr="00542516">
        <w:rPr>
          <w:color w:val="000000" w:themeColor="text1"/>
        </w:rPr>
        <w:t>) дней с момента с даты размещения в ЕИС итогового протокола по результатам закупки.</w:t>
      </w:r>
      <w:bookmarkStart w:id="49" w:name="_Toc535966289"/>
    </w:p>
    <w:p w:rsidR="00E5648B" w:rsidRPr="00E02AF7" w:rsidRDefault="00E5648B" w:rsidP="00C35EA5">
      <w:pPr>
        <w:pStyle w:val="a5"/>
        <w:widowControl w:val="0"/>
        <w:numPr>
          <w:ilvl w:val="1"/>
          <w:numId w:val="10"/>
        </w:numPr>
        <w:tabs>
          <w:tab w:val="left" w:pos="709"/>
        </w:tabs>
        <w:suppressAutoHyphens/>
        <w:spacing w:before="120"/>
        <w:ind w:left="782" w:hanging="782"/>
        <w:contextualSpacing w:val="0"/>
        <w:jc w:val="both"/>
      </w:pPr>
      <w:r w:rsidRPr="00CC553C">
        <w:rPr>
          <w:b/>
        </w:rPr>
        <w:t>Обеспечения исполнения договора</w:t>
      </w:r>
    </w:p>
    <w:p w:rsidR="00BF33CD" w:rsidRPr="00E02AF7" w:rsidRDefault="00BF33CD" w:rsidP="00E5648B">
      <w:pPr>
        <w:widowControl w:val="0"/>
        <w:tabs>
          <w:tab w:val="left" w:pos="851"/>
        </w:tabs>
        <w:suppressAutoHyphens/>
        <w:jc w:val="both"/>
      </w:pPr>
      <w:r w:rsidRPr="00E02AF7">
        <w:t>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w:t>
      </w:r>
    </w:p>
    <w:p w:rsidR="00E02AF7" w:rsidRPr="002A6913" w:rsidRDefault="00BF33CD" w:rsidP="00E02AF7">
      <w:pPr>
        <w:tabs>
          <w:tab w:val="left" w:pos="175"/>
          <w:tab w:val="left" w:pos="260"/>
          <w:tab w:val="left" w:pos="313"/>
        </w:tabs>
        <w:suppressAutoHyphens/>
        <w:ind w:right="31"/>
        <w:jc w:val="both"/>
        <w:rPr>
          <w:b/>
          <w:color w:val="000000" w:themeColor="text1"/>
        </w:rPr>
      </w:pPr>
      <w:r w:rsidRPr="00E02AF7">
        <w:rPr>
          <w:b/>
        </w:rPr>
        <w:t xml:space="preserve">Размер обеспечения: </w:t>
      </w:r>
      <w:r w:rsidR="00E02AF7" w:rsidRPr="00E02AF7">
        <w:t>о</w:t>
      </w:r>
      <w:r w:rsidR="00E02AF7" w:rsidRPr="00E02AF7">
        <w:rPr>
          <w:color w:val="000000" w:themeColor="text1"/>
        </w:rPr>
        <w:t xml:space="preserve">беспечение исполнения основных обязательств - в размере </w:t>
      </w:r>
      <w:r w:rsidR="00E02AF7" w:rsidRPr="00E02AF7">
        <w:rPr>
          <w:b/>
          <w:color w:val="FF0000"/>
        </w:rPr>
        <w:t>10% от начальной (максимальной) цены договора (цены лота) (с НДС)</w:t>
      </w:r>
      <w:r w:rsidR="00E02AF7" w:rsidRPr="00E02AF7">
        <w:rPr>
          <w:color w:val="000000" w:themeColor="text1"/>
        </w:rPr>
        <w:t xml:space="preserve">; обеспечение исполнения гарантийных обязательств - в размере </w:t>
      </w:r>
      <w:r w:rsidR="00E02AF7" w:rsidRPr="00E02AF7">
        <w:rPr>
          <w:b/>
          <w:color w:val="FF0000"/>
        </w:rPr>
        <w:t>5% от начальной (максимальной) цены договора (цены лота) (с НДС)</w:t>
      </w:r>
      <w:r w:rsidR="00E02AF7" w:rsidRPr="00E02AF7">
        <w:rPr>
          <w:color w:val="000000" w:themeColor="text1"/>
        </w:rPr>
        <w:t>.</w:t>
      </w:r>
    </w:p>
    <w:p w:rsidR="00BF33CD" w:rsidRPr="00E02AF7" w:rsidRDefault="00BF33CD" w:rsidP="00BF33CD">
      <w:pPr>
        <w:tabs>
          <w:tab w:val="left" w:pos="465"/>
        </w:tabs>
        <w:suppressAutoHyphens/>
        <w:ind w:right="56"/>
        <w:jc w:val="both"/>
        <w:rPr>
          <w:color w:val="FF0000"/>
          <w:szCs w:val="22"/>
        </w:rPr>
      </w:pPr>
      <w:r w:rsidRPr="00E02AF7">
        <w:rPr>
          <w:color w:val="FF0000"/>
          <w:szCs w:val="22"/>
        </w:rPr>
        <w:t>При выборе участником способа обеспечения исполнения обязательств по договору – обеспечительный платеж, размер обеспечения гарантийных обязательств отдельно/дополнительно Участником не предоставляется.</w:t>
      </w:r>
    </w:p>
    <w:p w:rsidR="00BF33CD" w:rsidRPr="00E02AF7" w:rsidRDefault="00BF33CD" w:rsidP="00BF33CD">
      <w:pPr>
        <w:suppressAutoHyphens/>
        <w:spacing w:after="120"/>
        <w:jc w:val="both"/>
      </w:pPr>
      <w:r w:rsidRPr="00E02AF7">
        <w:rPr>
          <w:b/>
        </w:rPr>
        <w:t xml:space="preserve">Срок внесения/ предоставления обеспечения: </w:t>
      </w:r>
      <w:r w:rsidRPr="00E02AF7">
        <w:t>Обеспечение исполнения договора предоставляется</w:t>
      </w:r>
      <w:r w:rsidRPr="00E02AF7">
        <w:rPr>
          <w:color w:val="FF0000"/>
        </w:rPr>
        <w:t xml:space="preserve"> </w:t>
      </w:r>
      <w:r w:rsidRPr="00E02AF7">
        <w:t>Заказчику в порядке и на условиях, установленных проектом договора</w:t>
      </w:r>
      <w:r w:rsidRPr="00E02AF7">
        <w:rPr>
          <w:i/>
          <w:color w:val="0000FF"/>
          <w:u w:val="single"/>
        </w:rPr>
        <w:t xml:space="preserve"> Приложение №2 к Закупочной документации</w:t>
      </w:r>
      <w:r w:rsidRPr="00E02AF7">
        <w:t xml:space="preserve">. </w:t>
      </w:r>
    </w:p>
    <w:p w:rsidR="00BF33CD" w:rsidRPr="00E02AF7" w:rsidRDefault="00BF33CD" w:rsidP="00BF33CD">
      <w:pPr>
        <w:suppressAutoHyphens/>
        <w:spacing w:before="120"/>
        <w:ind w:right="57"/>
        <w:contextualSpacing/>
        <w:jc w:val="both"/>
        <w:rPr>
          <w:i/>
          <w:color w:val="0000FF"/>
          <w:u w:val="single"/>
        </w:rPr>
      </w:pPr>
      <w:r w:rsidRPr="00E02AF7">
        <w:rPr>
          <w:b/>
          <w:i/>
          <w:shd w:val="clear" w:color="auto" w:fill="FFFF99"/>
        </w:rPr>
        <w:lastRenderedPageBreak/>
        <w:t xml:space="preserve">[Если Участником выбрана форма обеспечения обязательств по договору – внесение денежных средств (обеспечительный платеж): </w:t>
      </w:r>
      <w:r w:rsidRPr="00E02AF7">
        <w:t xml:space="preserve">Необходимую сумму обеспечения по договору Победителю необходимо перечислить в порядке и на условиях, установленных проектом договора </w:t>
      </w:r>
      <w:r w:rsidRPr="00E02AF7">
        <w:rPr>
          <w:i/>
          <w:color w:val="0000FF"/>
          <w:u w:val="single"/>
        </w:rPr>
        <w:t xml:space="preserve">Приложение №2 к Закупочной документации. </w:t>
      </w:r>
    </w:p>
    <w:p w:rsidR="00BF33CD" w:rsidRPr="00E02AF7" w:rsidRDefault="00BF33CD" w:rsidP="00BF33CD">
      <w:pPr>
        <w:tabs>
          <w:tab w:val="left" w:pos="851"/>
        </w:tabs>
        <w:suppressAutoHyphens/>
        <w:contextualSpacing/>
        <w:jc w:val="both"/>
        <w:rPr>
          <w:bCs/>
          <w:color w:val="FF0000"/>
        </w:rPr>
      </w:pPr>
      <w:r w:rsidRPr="00E02AF7">
        <w:rPr>
          <w:b/>
          <w:bCs/>
          <w:color w:val="FF0000"/>
        </w:rPr>
        <w:t>Реквизиты счета для перечисления денежных средств</w:t>
      </w:r>
    </w:p>
    <w:p w:rsidR="00F125BF" w:rsidRPr="009C6786" w:rsidRDefault="00F125BF" w:rsidP="00F125BF">
      <w:pPr>
        <w:contextualSpacing/>
      </w:pPr>
      <w:r w:rsidRPr="009C6786">
        <w:t>628408, Россия, г. Сургут, Тюменская обл., ХМАО-Югра, ул. Университетская, 4</w:t>
      </w:r>
    </w:p>
    <w:p w:rsidR="00F125BF" w:rsidRPr="009C6786" w:rsidRDefault="00F125BF" w:rsidP="00F125BF">
      <w:pPr>
        <w:contextualSpacing/>
      </w:pPr>
      <w:r w:rsidRPr="009C6786">
        <w:t>ИНН/КПП 8602060185/</w:t>
      </w:r>
      <w:r w:rsidRPr="00EA5E28">
        <w:t>997650001</w:t>
      </w:r>
    </w:p>
    <w:p w:rsidR="00F125BF" w:rsidRPr="009C6786" w:rsidRDefault="00F125BF" w:rsidP="00F125BF">
      <w:pPr>
        <w:contextualSpacing/>
      </w:pPr>
      <w:r w:rsidRPr="009C6786">
        <w:t>Р/с 407 028 106 671 700 03792</w:t>
      </w:r>
    </w:p>
    <w:p w:rsidR="00F125BF" w:rsidRPr="009C6786" w:rsidRDefault="00F125BF" w:rsidP="00F125BF">
      <w:pPr>
        <w:contextualSpacing/>
      </w:pPr>
      <w:r w:rsidRPr="009C6786">
        <w:t xml:space="preserve">в </w:t>
      </w:r>
      <w:proofErr w:type="gramStart"/>
      <w:r w:rsidRPr="00BA2283">
        <w:t>Западно-Сибирско</w:t>
      </w:r>
      <w:r>
        <w:t>м</w:t>
      </w:r>
      <w:proofErr w:type="gramEnd"/>
      <w:r>
        <w:t xml:space="preserve"> отделении</w:t>
      </w:r>
      <w:r w:rsidRPr="00BA2283">
        <w:t xml:space="preserve"> </w:t>
      </w:r>
      <w:r>
        <w:t xml:space="preserve">№8647 </w:t>
      </w:r>
      <w:r w:rsidRPr="00BA2283">
        <w:t>ПАО Сбербанк</w:t>
      </w:r>
    </w:p>
    <w:p w:rsidR="00F125BF" w:rsidRPr="009C6786" w:rsidRDefault="00F125BF" w:rsidP="00F125BF">
      <w:pPr>
        <w:contextualSpacing/>
      </w:pPr>
      <w:r w:rsidRPr="009C6786">
        <w:t xml:space="preserve"> к/с 301 018 108 000 000 00651 </w:t>
      </w:r>
      <w:proofErr w:type="gramStart"/>
      <w:r w:rsidRPr="00BA2283">
        <w:t>Западно-Сибирско</w:t>
      </w:r>
      <w:r>
        <w:t>м</w:t>
      </w:r>
      <w:proofErr w:type="gramEnd"/>
      <w:r>
        <w:t xml:space="preserve"> отделении</w:t>
      </w:r>
      <w:r w:rsidRPr="00BA2283">
        <w:t xml:space="preserve"> </w:t>
      </w:r>
      <w:r>
        <w:t xml:space="preserve">№8647 </w:t>
      </w:r>
      <w:r w:rsidRPr="00BA2283">
        <w:t>ПАО Сбербанк</w:t>
      </w:r>
    </w:p>
    <w:p w:rsidR="00F125BF" w:rsidRPr="009C6786" w:rsidRDefault="00F125BF" w:rsidP="00F125BF">
      <w:pPr>
        <w:contextualSpacing/>
      </w:pPr>
      <w:r w:rsidRPr="009C6786">
        <w:t>БИК 047102651</w:t>
      </w:r>
    </w:p>
    <w:p w:rsidR="00F125BF" w:rsidRPr="009C6786" w:rsidRDefault="00F125BF" w:rsidP="00F125BF">
      <w:pPr>
        <w:contextualSpacing/>
      </w:pPr>
      <w:r w:rsidRPr="009C6786">
        <w:t>Получатель: АО «</w:t>
      </w:r>
      <w:proofErr w:type="spellStart"/>
      <w:r w:rsidRPr="009C6786">
        <w:t>Тюменьэнерго</w:t>
      </w:r>
      <w:proofErr w:type="spellEnd"/>
      <w:r w:rsidRPr="009C6786">
        <w:t>»</w:t>
      </w:r>
    </w:p>
    <w:p w:rsidR="00BF33CD" w:rsidRPr="00E02AF7" w:rsidRDefault="00BF33CD" w:rsidP="00BF33CD">
      <w:pPr>
        <w:suppressAutoHyphens/>
        <w:jc w:val="both"/>
        <w:rPr>
          <w:bCs/>
        </w:rPr>
      </w:pPr>
      <w:bookmarkStart w:id="50" w:name="_GoBack"/>
      <w:bookmarkEnd w:id="50"/>
      <w:r w:rsidRPr="00E02AF7">
        <w:t xml:space="preserve">В графе «Назначение платежа» победитель должен указать: «Денежные </w:t>
      </w:r>
      <w:r w:rsidRPr="00E02AF7">
        <w:rPr>
          <w:bCs/>
        </w:rPr>
        <w:t xml:space="preserve">средства в качестве обеспечения по договору, заключаемому по результатам закупки № _____ (указать номер и дату Извещения о проведении закупки на ЭТП), </w:t>
      </w:r>
      <w:r w:rsidRPr="00E02AF7">
        <w:rPr>
          <w:bCs/>
          <w:color w:val="FF0000"/>
        </w:rPr>
        <w:t>«</w:t>
      </w:r>
      <w:r w:rsidRPr="00E02AF7">
        <w:rPr>
          <w:bCs/>
          <w:i/>
          <w:color w:val="FF0000"/>
        </w:rPr>
        <w:t xml:space="preserve">Поставка </w:t>
      </w:r>
      <w:r w:rsidR="00E02AF7" w:rsidRPr="00E02AF7">
        <w:rPr>
          <w:bCs/>
          <w:i/>
          <w:color w:val="FF0000"/>
        </w:rPr>
        <w:t xml:space="preserve">электротехнического оборудования </w:t>
      </w:r>
      <w:r w:rsidRPr="00E02AF7">
        <w:rPr>
          <w:bCs/>
          <w:i/>
          <w:color w:val="FF0000"/>
        </w:rPr>
        <w:t>для нужд филиала АО «</w:t>
      </w:r>
      <w:proofErr w:type="spellStart"/>
      <w:r w:rsidRPr="00E02AF7">
        <w:rPr>
          <w:bCs/>
          <w:i/>
          <w:color w:val="FF0000"/>
        </w:rPr>
        <w:t>Тюменьэнерго</w:t>
      </w:r>
      <w:proofErr w:type="spellEnd"/>
      <w:r w:rsidRPr="00E02AF7">
        <w:rPr>
          <w:bCs/>
          <w:i/>
          <w:color w:val="FF0000"/>
        </w:rPr>
        <w:t>» - «</w:t>
      </w:r>
      <w:r w:rsidR="00E02AF7" w:rsidRPr="00E02AF7">
        <w:rPr>
          <w:bCs/>
          <w:i/>
          <w:color w:val="FF0000"/>
        </w:rPr>
        <w:t>ТРС</w:t>
      </w:r>
      <w:r w:rsidRPr="00E02AF7">
        <w:rPr>
          <w:bCs/>
          <w:i/>
          <w:color w:val="FF0000"/>
        </w:rPr>
        <w:t>»</w:t>
      </w:r>
      <w:r w:rsidRPr="00E02AF7">
        <w:rPr>
          <w:bCs/>
        </w:rPr>
        <w:t>. Обеспечение по договору. НДС не облагается».</w:t>
      </w:r>
    </w:p>
    <w:p w:rsidR="00BF33CD" w:rsidRPr="00E02AF7" w:rsidRDefault="00BF33CD" w:rsidP="00BF33CD">
      <w:pPr>
        <w:suppressAutoHyphens/>
        <w:spacing w:after="120"/>
        <w:jc w:val="both"/>
        <w:rPr>
          <w:b/>
          <w:bCs/>
        </w:rPr>
      </w:pPr>
      <w:r w:rsidRPr="00E02AF7">
        <w:rPr>
          <w:bCs/>
        </w:rPr>
        <w:t>В случае, если Победителем в платежном поручении на перечисление денежных средств в качестве обеспечение по договору в графе «Назначение платежа» не указаны реквизиты закупки (номер и наименование закупки), а также указано: «обеспечение по договору с НДС»,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r w:rsidRPr="00E02AF7">
        <w:rPr>
          <w:b/>
          <w:bCs/>
        </w:rPr>
        <w:t xml:space="preserve"> </w:t>
      </w:r>
    </w:p>
    <w:p w:rsidR="00BF33CD" w:rsidRPr="00BF33CD" w:rsidRDefault="00BF33CD" w:rsidP="00BF33CD">
      <w:pPr>
        <w:suppressAutoHyphens/>
        <w:spacing w:before="120"/>
        <w:ind w:right="57"/>
        <w:contextualSpacing/>
        <w:jc w:val="both"/>
        <w:rPr>
          <w:i/>
          <w:color w:val="0000FF"/>
          <w:u w:val="single"/>
        </w:rPr>
      </w:pPr>
      <w:r w:rsidRPr="00E02AF7">
        <w:rPr>
          <w:b/>
          <w:i/>
          <w:shd w:val="clear" w:color="auto" w:fill="FFFF99"/>
        </w:rPr>
        <w:t xml:space="preserve">[Если Участником выбрана форма обеспечения обязательств по договору – безотзывная безусловная банковская гарантия]: </w:t>
      </w:r>
      <w:r w:rsidRPr="00E02AF7">
        <w:t>Требования к банковской гарантии в обеспечение обязательств по договору</w:t>
      </w:r>
      <w:r w:rsidR="00593A97" w:rsidRPr="00E02AF7">
        <w:t>, условия банковской гарантии</w:t>
      </w:r>
      <w:r w:rsidRPr="00E02AF7">
        <w:t xml:space="preserve"> установлены в проекте договора </w:t>
      </w:r>
      <w:r w:rsidRPr="00E02AF7">
        <w:rPr>
          <w:i/>
          <w:color w:val="0000FF"/>
          <w:u w:val="single"/>
        </w:rPr>
        <w:t xml:space="preserve">Приложение №2 к Закупочной документации. </w:t>
      </w:r>
      <w:r w:rsidRPr="00E02AF7">
        <w:t>Требования к банку, выдающему банковскую гарантию установлены в проекте договора</w:t>
      </w:r>
      <w:r w:rsidRPr="00E02AF7">
        <w:rPr>
          <w:i/>
          <w:color w:val="0000FF"/>
          <w:u w:val="single"/>
        </w:rPr>
        <w:t xml:space="preserve"> Приложение №2 к Закупочной документации. </w:t>
      </w:r>
      <w:r w:rsidRPr="00E02AF7">
        <w:t xml:space="preserve">Более подробные требования к обеспечению исполнения обязательств по договору, </w:t>
      </w:r>
      <w:proofErr w:type="gramStart"/>
      <w:r w:rsidRPr="00E02AF7">
        <w:t>банку</w:t>
      </w:r>
      <w:proofErr w:type="gramEnd"/>
      <w:r w:rsidRPr="00E02AF7">
        <w:t xml:space="preserve"> выдающему банковскую гарантию, к возврату обеспечению указаны в проекте договора </w:t>
      </w:r>
      <w:r w:rsidRPr="00E02AF7">
        <w:rPr>
          <w:i/>
          <w:color w:val="0000FF"/>
          <w:u w:val="single"/>
        </w:rPr>
        <w:t>Приложение №2 к Закупочной документации.</w:t>
      </w:r>
    </w:p>
    <w:p w:rsidR="00AD4799" w:rsidRPr="00CC553C" w:rsidRDefault="00F2255B" w:rsidP="00C35EA5">
      <w:pPr>
        <w:pStyle w:val="a5"/>
        <w:widowControl w:val="0"/>
        <w:numPr>
          <w:ilvl w:val="1"/>
          <w:numId w:val="9"/>
        </w:numPr>
        <w:tabs>
          <w:tab w:val="left" w:pos="851"/>
        </w:tabs>
        <w:autoSpaceDE w:val="0"/>
        <w:autoSpaceDN w:val="0"/>
        <w:spacing w:before="120"/>
        <w:jc w:val="both"/>
        <w:rPr>
          <w:b/>
        </w:rPr>
      </w:pPr>
      <w:r w:rsidRPr="00CC553C">
        <w:rPr>
          <w:b/>
        </w:rPr>
        <w:t>Отказ от заключения договора</w:t>
      </w:r>
      <w:bookmarkEnd w:id="49"/>
    </w:p>
    <w:p w:rsidR="00542516" w:rsidRDefault="00F2255B" w:rsidP="00C35EA5">
      <w:pPr>
        <w:pStyle w:val="a5"/>
        <w:widowControl w:val="0"/>
        <w:numPr>
          <w:ilvl w:val="2"/>
          <w:numId w:val="9"/>
        </w:numPr>
        <w:tabs>
          <w:tab w:val="left" w:pos="851"/>
        </w:tabs>
        <w:autoSpaceDE w:val="0"/>
        <w:autoSpaceDN w:val="0"/>
        <w:spacing w:before="120"/>
        <w:ind w:left="0" w:firstLine="0"/>
        <w:jc w:val="both"/>
        <w:rPr>
          <w:b/>
        </w:rPr>
      </w:pPr>
      <w:r w:rsidRPr="00E26848">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w:t>
      </w:r>
      <w:r w:rsidR="0017242E">
        <w:t>извещении</w:t>
      </w:r>
      <w:r w:rsidRPr="00E26848">
        <w:t xml:space="preserve"> о закупке </w:t>
      </w:r>
      <w:r w:rsidR="00A51A20" w:rsidRPr="00E26848">
        <w:t>или,</w:t>
      </w:r>
      <w:r w:rsidRPr="00E26848">
        <w:t xml:space="preserve"> предоставил недостоверную информацию (сведения) в отношении своего соответствия указанным требованиям.</w:t>
      </w:r>
      <w:bookmarkStart w:id="51" w:name="_Ref302129490"/>
    </w:p>
    <w:p w:rsidR="00AD4799" w:rsidRPr="00542516" w:rsidRDefault="00F2255B" w:rsidP="00C35EA5">
      <w:pPr>
        <w:pStyle w:val="a5"/>
        <w:widowControl w:val="0"/>
        <w:numPr>
          <w:ilvl w:val="2"/>
          <w:numId w:val="9"/>
        </w:numPr>
        <w:tabs>
          <w:tab w:val="left" w:pos="851"/>
        </w:tabs>
        <w:autoSpaceDE w:val="0"/>
        <w:autoSpaceDN w:val="0"/>
        <w:spacing w:before="120"/>
        <w:ind w:left="0" w:firstLine="0"/>
        <w:jc w:val="both"/>
        <w:rPr>
          <w:b/>
        </w:rPr>
      </w:pPr>
      <w:r w:rsidRPr="00E26848">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51"/>
      <w:r w:rsidR="00AD4799">
        <w:t xml:space="preserve"> </w:t>
      </w:r>
    </w:p>
    <w:p w:rsidR="00AD4799" w:rsidRDefault="00AD4799" w:rsidP="00542516">
      <w:pPr>
        <w:pStyle w:val="a5"/>
        <w:widowControl w:val="0"/>
        <w:tabs>
          <w:tab w:val="left" w:pos="851"/>
        </w:tabs>
        <w:autoSpaceDE w:val="0"/>
        <w:autoSpaceDN w:val="0"/>
        <w:spacing w:before="120"/>
        <w:ind w:left="0"/>
        <w:jc w:val="both"/>
      </w:pPr>
      <w:r>
        <w:t xml:space="preserve">а) </w:t>
      </w:r>
      <w:r w:rsidR="00F2255B" w:rsidRPr="00AD4799">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t xml:space="preserve"> </w:t>
      </w:r>
    </w:p>
    <w:p w:rsidR="00AD4799" w:rsidRDefault="00AD4799" w:rsidP="00542516">
      <w:pPr>
        <w:pStyle w:val="a5"/>
        <w:widowControl w:val="0"/>
        <w:tabs>
          <w:tab w:val="left" w:pos="851"/>
        </w:tabs>
        <w:autoSpaceDE w:val="0"/>
        <w:autoSpaceDN w:val="0"/>
        <w:spacing w:before="120"/>
        <w:ind w:left="0"/>
        <w:jc w:val="both"/>
        <w:rPr>
          <w:b/>
        </w:rPr>
      </w:pPr>
      <w:r>
        <w:t xml:space="preserve">б) </w:t>
      </w:r>
      <w:proofErr w:type="spellStart"/>
      <w:r w:rsidR="00F2255B" w:rsidRPr="00E26848">
        <w:t>непредоставления</w:t>
      </w:r>
      <w:proofErr w:type="spellEnd"/>
      <w:r w:rsidR="00F2255B" w:rsidRPr="00E26848">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0017242E">
        <w:t>извещении</w:t>
      </w:r>
      <w:r w:rsidR="00F2255B" w:rsidRPr="00E26848">
        <w:t xml:space="preserve"> о закупке установлены требования обеспечения исполнения договора и срок его предоставления до заключения договора).</w:t>
      </w:r>
    </w:p>
    <w:p w:rsidR="00F2255B" w:rsidRPr="00AD4799" w:rsidRDefault="00F2255B" w:rsidP="00C35EA5">
      <w:pPr>
        <w:pStyle w:val="a5"/>
        <w:widowControl w:val="0"/>
        <w:numPr>
          <w:ilvl w:val="2"/>
          <w:numId w:val="9"/>
        </w:numPr>
        <w:tabs>
          <w:tab w:val="left" w:pos="851"/>
        </w:tabs>
        <w:autoSpaceDE w:val="0"/>
        <w:autoSpaceDN w:val="0"/>
        <w:spacing w:before="120"/>
        <w:ind w:left="0" w:firstLine="0"/>
        <w:jc w:val="both"/>
        <w:rPr>
          <w:b/>
        </w:rPr>
      </w:pPr>
      <w:r w:rsidRPr="00E26848">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sectPr w:rsidR="00F2255B" w:rsidRPr="00AD4799" w:rsidSect="00934DAA">
      <w:pgSz w:w="11906" w:h="16838"/>
      <w:pgMar w:top="426" w:right="707" w:bottom="56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BFC2F10"/>
    <w:lvl w:ilvl="0">
      <w:start w:val="1"/>
      <w:numFmt w:val="bullet"/>
      <w:pStyle w:val="a"/>
      <w:lvlText w:val=""/>
      <w:lvlJc w:val="left"/>
      <w:pPr>
        <w:tabs>
          <w:tab w:val="num" w:pos="360"/>
        </w:tabs>
        <w:ind w:left="360" w:hanging="360"/>
      </w:pPr>
      <w:rPr>
        <w:rFonts w:ascii="Symbol" w:hAnsi="Symbol" w:cs="Symbol" w:hint="default"/>
      </w:rPr>
    </w:lvl>
  </w:abstractNum>
  <w:abstractNum w:abstractNumId="1" w15:restartNumberingAfterBreak="0">
    <w:nsid w:val="00880025"/>
    <w:multiLevelType w:val="multilevel"/>
    <w:tmpl w:val="25C2D81A"/>
    <w:lvl w:ilvl="0">
      <w:start w:val="1"/>
      <w:numFmt w:val="decimal"/>
      <w:lvlText w:val="%1."/>
      <w:lvlJc w:val="left"/>
      <w:pPr>
        <w:ind w:left="360" w:hanging="360"/>
      </w:pPr>
      <w:rPr>
        <w:rFonts w:hint="default"/>
        <w:b/>
        <w:i w:val="0"/>
        <w:color w:val="000000" w:themeColor="text1"/>
      </w:rPr>
    </w:lvl>
    <w:lvl w:ilvl="1">
      <w:start w:val="1"/>
      <w:numFmt w:val="decimal"/>
      <w:isLgl/>
      <w:lvlText w:val="%1.%2."/>
      <w:lvlJc w:val="left"/>
      <w:pPr>
        <w:ind w:left="720" w:hanging="720"/>
      </w:pPr>
      <w:rPr>
        <w:rFonts w:hint="default"/>
        <w:b/>
      </w:rPr>
    </w:lvl>
    <w:lvl w:ilvl="2">
      <w:start w:val="1"/>
      <w:numFmt w:val="none"/>
      <w:isLgl/>
      <w:lvlText w:val=""/>
      <w:lvlJc w:val="left"/>
      <w:pPr>
        <w:ind w:left="1571" w:hanging="720"/>
      </w:pPr>
      <w:rPr>
        <w:rFonts w:ascii="Times New Roman" w:hAnsi="Times New Roman" w:cs="Times New Roman" w:hint="default"/>
        <w:b w:val="0"/>
        <w:i w:val="0"/>
        <w:color w:val="000000" w:themeColor="text1"/>
        <w:sz w:val="24"/>
        <w:szCs w:val="24"/>
      </w:rPr>
    </w:lvl>
    <w:lvl w:ilvl="3">
      <w:start w:val="1"/>
      <w:numFmt w:val="decimal"/>
      <w:isLgl/>
      <w:lvlText w:val="%1.%2.%3.%4."/>
      <w:lvlJc w:val="left"/>
      <w:pPr>
        <w:ind w:left="1931" w:hanging="1080"/>
      </w:pPr>
      <w:rPr>
        <w:rFonts w:hint="default"/>
        <w:b w:val="0"/>
        <w:lang w:val="x-none"/>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3F04730"/>
    <w:multiLevelType w:val="multilevel"/>
    <w:tmpl w:val="5CB0456E"/>
    <w:lvl w:ilvl="0">
      <w:start w:val="15"/>
      <w:numFmt w:val="decimal"/>
      <w:lvlText w:val="%1."/>
      <w:lvlJc w:val="left"/>
      <w:pPr>
        <w:ind w:left="780" w:hanging="780"/>
      </w:pPr>
      <w:rPr>
        <w:rFonts w:hint="default"/>
      </w:rPr>
    </w:lvl>
    <w:lvl w:ilvl="1">
      <w:start w:val="2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BF3903"/>
    <w:multiLevelType w:val="multilevel"/>
    <w:tmpl w:val="AC26A664"/>
    <w:lvl w:ilvl="0">
      <w:start w:val="15"/>
      <w:numFmt w:val="decimal"/>
      <w:lvlText w:val="%1."/>
      <w:lvlJc w:val="left"/>
      <w:pPr>
        <w:ind w:left="780" w:hanging="780"/>
      </w:pPr>
      <w:rPr>
        <w:rFonts w:hint="default"/>
      </w:rPr>
    </w:lvl>
    <w:lvl w:ilvl="1">
      <w:start w:val="25"/>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D92AD5"/>
    <w:multiLevelType w:val="multilevel"/>
    <w:tmpl w:val="CF2A281E"/>
    <w:lvl w:ilvl="0">
      <w:start w:val="15"/>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3217CC"/>
    <w:multiLevelType w:val="multilevel"/>
    <w:tmpl w:val="20466864"/>
    <w:lvl w:ilvl="0">
      <w:start w:val="15"/>
      <w:numFmt w:val="decimal"/>
      <w:lvlText w:val="%1."/>
      <w:lvlJc w:val="left"/>
      <w:pPr>
        <w:ind w:left="660" w:hanging="660"/>
      </w:pPr>
      <w:rPr>
        <w:rFonts w:hint="default"/>
        <w:b w:val="0"/>
      </w:rPr>
    </w:lvl>
    <w:lvl w:ilvl="1">
      <w:start w:val="7"/>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i w:val="0"/>
        <w:color w:val="000000" w:themeColor="text1"/>
      </w:rPr>
    </w:lvl>
    <w:lvl w:ilvl="3">
      <w:start w:val="1"/>
      <w:numFmt w:val="none"/>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2BF5164C"/>
    <w:multiLevelType w:val="multilevel"/>
    <w:tmpl w:val="C23ACC4E"/>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7" w15:restartNumberingAfterBreak="0">
    <w:nsid w:val="397A3FC3"/>
    <w:multiLevelType w:val="multilevel"/>
    <w:tmpl w:val="C96A7320"/>
    <w:lvl w:ilvl="0">
      <w:start w:val="15"/>
      <w:numFmt w:val="decimal"/>
      <w:lvlText w:val="%1."/>
      <w:lvlJc w:val="left"/>
      <w:pPr>
        <w:ind w:left="960" w:hanging="960"/>
      </w:pPr>
      <w:rPr>
        <w:rFonts w:hint="default"/>
        <w:b w:val="0"/>
        <w:color w:val="auto"/>
      </w:rPr>
    </w:lvl>
    <w:lvl w:ilvl="1">
      <w:start w:val="18"/>
      <w:numFmt w:val="decimal"/>
      <w:lvlText w:val="%1.%2."/>
      <w:lvlJc w:val="left"/>
      <w:pPr>
        <w:ind w:left="960" w:hanging="960"/>
      </w:pPr>
      <w:rPr>
        <w:rFonts w:hint="default"/>
        <w:b w:val="0"/>
        <w:color w:val="auto"/>
      </w:rPr>
    </w:lvl>
    <w:lvl w:ilvl="2">
      <w:start w:val="2"/>
      <w:numFmt w:val="decimal"/>
      <w:lvlText w:val="%1.%2.%3."/>
      <w:lvlJc w:val="left"/>
      <w:pPr>
        <w:ind w:left="960" w:hanging="960"/>
      </w:pPr>
      <w:rPr>
        <w:rFonts w:hint="default"/>
        <w:b w:val="0"/>
        <w:color w:val="auto"/>
      </w:rPr>
    </w:lvl>
    <w:lvl w:ilvl="3">
      <w:start w:val="1"/>
      <w:numFmt w:val="decimal"/>
      <w:lvlText w:val="%1.%2.%3.%4."/>
      <w:lvlJc w:val="left"/>
      <w:pPr>
        <w:ind w:left="960" w:hanging="96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8" w15:restartNumberingAfterBreak="0">
    <w:nsid w:val="480814A4"/>
    <w:multiLevelType w:val="multilevel"/>
    <w:tmpl w:val="87BA7874"/>
    <w:lvl w:ilvl="0">
      <w:start w:val="15"/>
      <w:numFmt w:val="decimal"/>
      <w:lvlText w:val="%1."/>
      <w:lvlJc w:val="left"/>
      <w:pPr>
        <w:ind w:left="960" w:hanging="960"/>
      </w:pPr>
      <w:rPr>
        <w:rFonts w:hint="default"/>
      </w:rPr>
    </w:lvl>
    <w:lvl w:ilvl="1">
      <w:start w:val="18"/>
      <w:numFmt w:val="decimal"/>
      <w:lvlText w:val="%1.%2."/>
      <w:lvlJc w:val="left"/>
      <w:pPr>
        <w:ind w:left="960" w:hanging="960"/>
      </w:pPr>
      <w:rPr>
        <w:rFonts w:hint="default"/>
      </w:rPr>
    </w:lvl>
    <w:lvl w:ilvl="2">
      <w:start w:val="1"/>
      <w:numFmt w:val="decimal"/>
      <w:lvlText w:val="%1.%2.%3."/>
      <w:lvlJc w:val="left"/>
      <w:pPr>
        <w:ind w:left="960" w:hanging="960"/>
      </w:pPr>
      <w:rPr>
        <w:rFonts w:hint="default"/>
        <w:b w:val="0"/>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11" w15:restartNumberingAfterBreak="0">
    <w:nsid w:val="638662A3"/>
    <w:multiLevelType w:val="hybridMultilevel"/>
    <w:tmpl w:val="DED4ECD0"/>
    <w:lvl w:ilvl="0" w:tplc="4440A9A0">
      <w:start w:val="1"/>
      <w:numFmt w:val="decimal"/>
      <w:lvlText w:val="%1."/>
      <w:lvlJc w:val="left"/>
      <w:pPr>
        <w:ind w:left="360" w:hanging="360"/>
      </w:pPr>
      <w:rPr>
        <w:rFonts w:cs="Times New Roman"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pStyle w:val="4"/>
      <w:lvlText w:val="%4."/>
      <w:lvlJc w:val="left"/>
      <w:pPr>
        <w:ind w:left="2880" w:hanging="360"/>
      </w:pPr>
      <w:rPr>
        <w:rFonts w:cs="Times New Roman"/>
      </w:rPr>
    </w:lvl>
    <w:lvl w:ilvl="4" w:tplc="04190003" w:tentative="1">
      <w:start w:val="1"/>
      <w:numFmt w:val="lowerLetter"/>
      <w:pStyle w:val="50"/>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2" w15:restartNumberingAfterBreak="0">
    <w:nsid w:val="761C6AAE"/>
    <w:multiLevelType w:val="multilevel"/>
    <w:tmpl w:val="A0B26C4A"/>
    <w:lvl w:ilvl="0">
      <w:start w:val="15"/>
      <w:numFmt w:val="decimal"/>
      <w:lvlText w:val="%1."/>
      <w:lvlJc w:val="left"/>
      <w:pPr>
        <w:ind w:left="780" w:hanging="780"/>
      </w:pPr>
      <w:rPr>
        <w:rFonts w:hint="default"/>
      </w:rPr>
    </w:lvl>
    <w:lvl w:ilvl="1">
      <w:start w:val="23"/>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9883301"/>
    <w:multiLevelType w:val="multilevel"/>
    <w:tmpl w:val="C9E04966"/>
    <w:lvl w:ilvl="0">
      <w:start w:val="15"/>
      <w:numFmt w:val="decimal"/>
      <w:lvlText w:val="%1."/>
      <w:lvlJc w:val="left"/>
      <w:pPr>
        <w:ind w:left="780" w:hanging="780"/>
      </w:pPr>
      <w:rPr>
        <w:rFonts w:hint="default"/>
        <w:b w:val="0"/>
      </w:rPr>
    </w:lvl>
    <w:lvl w:ilvl="1">
      <w:start w:val="27"/>
      <w:numFmt w:val="decimal"/>
      <w:lvlText w:val="%1.%2."/>
      <w:lvlJc w:val="left"/>
      <w:pPr>
        <w:ind w:left="780" w:hanging="780"/>
      </w:pPr>
      <w:rPr>
        <w:rFonts w:hint="default"/>
        <w:b w:val="0"/>
      </w:rPr>
    </w:lvl>
    <w:lvl w:ilvl="2">
      <w:start w:val="1"/>
      <w:numFmt w:val="decimal"/>
      <w:lvlText w:val="%1.%2.%3."/>
      <w:lvlJc w:val="left"/>
      <w:pPr>
        <w:ind w:left="780" w:hanging="780"/>
      </w:pPr>
      <w:rPr>
        <w:rFonts w:hint="default"/>
        <w:b w:val="0"/>
      </w:rPr>
    </w:lvl>
    <w:lvl w:ilvl="3">
      <w:start w:val="1"/>
      <w:numFmt w:val="decimal"/>
      <w:lvlText w:val="%1.%2.%3.%4."/>
      <w:lvlJc w:val="left"/>
      <w:pPr>
        <w:ind w:left="780" w:hanging="7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1"/>
  </w:num>
  <w:num w:numId="2">
    <w:abstractNumId w:val="0"/>
  </w:num>
  <w:num w:numId="3">
    <w:abstractNumId w:val="11"/>
  </w:num>
  <w:num w:numId="4">
    <w:abstractNumId w:val="10"/>
  </w:num>
  <w:num w:numId="5">
    <w:abstractNumId w:val="9"/>
  </w:num>
  <w:num w:numId="6">
    <w:abstractNumId w:val="6"/>
  </w:num>
  <w:num w:numId="7">
    <w:abstractNumId w:val="12"/>
  </w:num>
  <w:num w:numId="8">
    <w:abstractNumId w:val="2"/>
  </w:num>
  <w:num w:numId="9">
    <w:abstractNumId w:val="13"/>
  </w:num>
  <w:num w:numId="10">
    <w:abstractNumId w:val="3"/>
  </w:num>
  <w:num w:numId="11">
    <w:abstractNumId w:val="5"/>
  </w:num>
  <w:num w:numId="12">
    <w:abstractNumId w:val="4"/>
  </w:num>
  <w:num w:numId="13">
    <w:abstractNumId w:val="7"/>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2DF"/>
    <w:rsid w:val="000031C8"/>
    <w:rsid w:val="00003DC0"/>
    <w:rsid w:val="0001200B"/>
    <w:rsid w:val="0001312D"/>
    <w:rsid w:val="0002087B"/>
    <w:rsid w:val="00022E68"/>
    <w:rsid w:val="000257AF"/>
    <w:rsid w:val="0002757D"/>
    <w:rsid w:val="00036374"/>
    <w:rsid w:val="0003793D"/>
    <w:rsid w:val="000441D5"/>
    <w:rsid w:val="000458FD"/>
    <w:rsid w:val="00050116"/>
    <w:rsid w:val="00051433"/>
    <w:rsid w:val="000553E6"/>
    <w:rsid w:val="00056428"/>
    <w:rsid w:val="00056DD5"/>
    <w:rsid w:val="000607BB"/>
    <w:rsid w:val="0006502C"/>
    <w:rsid w:val="00065072"/>
    <w:rsid w:val="000659D2"/>
    <w:rsid w:val="00070103"/>
    <w:rsid w:val="000728AA"/>
    <w:rsid w:val="00074A4B"/>
    <w:rsid w:val="00076FEF"/>
    <w:rsid w:val="00077846"/>
    <w:rsid w:val="00083502"/>
    <w:rsid w:val="00083BCE"/>
    <w:rsid w:val="000852B1"/>
    <w:rsid w:val="00085C3A"/>
    <w:rsid w:val="00085D38"/>
    <w:rsid w:val="00092CD9"/>
    <w:rsid w:val="00095239"/>
    <w:rsid w:val="0009535C"/>
    <w:rsid w:val="000966DD"/>
    <w:rsid w:val="000A4E37"/>
    <w:rsid w:val="000A67B5"/>
    <w:rsid w:val="000A68B4"/>
    <w:rsid w:val="000A6B52"/>
    <w:rsid w:val="000A6D79"/>
    <w:rsid w:val="000B7090"/>
    <w:rsid w:val="000B73A1"/>
    <w:rsid w:val="000C1DD5"/>
    <w:rsid w:val="000C21CF"/>
    <w:rsid w:val="000C2DE8"/>
    <w:rsid w:val="000C3295"/>
    <w:rsid w:val="000C32BE"/>
    <w:rsid w:val="000C6E68"/>
    <w:rsid w:val="000D123C"/>
    <w:rsid w:val="000D20E6"/>
    <w:rsid w:val="000D503B"/>
    <w:rsid w:val="000D77A9"/>
    <w:rsid w:val="000E003B"/>
    <w:rsid w:val="000E0B44"/>
    <w:rsid w:val="000E1291"/>
    <w:rsid w:val="000E16FF"/>
    <w:rsid w:val="000E6BE4"/>
    <w:rsid w:val="000F29B7"/>
    <w:rsid w:val="000F3B6D"/>
    <w:rsid w:val="001029CB"/>
    <w:rsid w:val="001078A4"/>
    <w:rsid w:val="00110A7B"/>
    <w:rsid w:val="001113AD"/>
    <w:rsid w:val="0011641C"/>
    <w:rsid w:val="00121525"/>
    <w:rsid w:val="0012332A"/>
    <w:rsid w:val="00124396"/>
    <w:rsid w:val="00126877"/>
    <w:rsid w:val="00130095"/>
    <w:rsid w:val="00130236"/>
    <w:rsid w:val="00133569"/>
    <w:rsid w:val="00133E45"/>
    <w:rsid w:val="00141C4B"/>
    <w:rsid w:val="00141E7E"/>
    <w:rsid w:val="00142CC4"/>
    <w:rsid w:val="001455CB"/>
    <w:rsid w:val="00145803"/>
    <w:rsid w:val="00145F72"/>
    <w:rsid w:val="00147F04"/>
    <w:rsid w:val="0015017F"/>
    <w:rsid w:val="00153040"/>
    <w:rsid w:val="0015330D"/>
    <w:rsid w:val="00153635"/>
    <w:rsid w:val="00153E78"/>
    <w:rsid w:val="001632C5"/>
    <w:rsid w:val="00164A4A"/>
    <w:rsid w:val="001668E7"/>
    <w:rsid w:val="00170224"/>
    <w:rsid w:val="0017242E"/>
    <w:rsid w:val="00175FBF"/>
    <w:rsid w:val="00177C3D"/>
    <w:rsid w:val="00180A5D"/>
    <w:rsid w:val="00180C38"/>
    <w:rsid w:val="00183E1D"/>
    <w:rsid w:val="00184CDD"/>
    <w:rsid w:val="00184E9B"/>
    <w:rsid w:val="00185330"/>
    <w:rsid w:val="00192FD2"/>
    <w:rsid w:val="00193185"/>
    <w:rsid w:val="00195BF9"/>
    <w:rsid w:val="00195C72"/>
    <w:rsid w:val="0019786A"/>
    <w:rsid w:val="001A332F"/>
    <w:rsid w:val="001A3B40"/>
    <w:rsid w:val="001A4153"/>
    <w:rsid w:val="001A442E"/>
    <w:rsid w:val="001A6F3B"/>
    <w:rsid w:val="001B2700"/>
    <w:rsid w:val="001B4308"/>
    <w:rsid w:val="001B76A4"/>
    <w:rsid w:val="001C3713"/>
    <w:rsid w:val="001D007D"/>
    <w:rsid w:val="001D111A"/>
    <w:rsid w:val="001D14ED"/>
    <w:rsid w:val="001D1D73"/>
    <w:rsid w:val="001D4D1D"/>
    <w:rsid w:val="001D4EA7"/>
    <w:rsid w:val="001D51BA"/>
    <w:rsid w:val="001D78B5"/>
    <w:rsid w:val="001E1FBA"/>
    <w:rsid w:val="001E205F"/>
    <w:rsid w:val="001E27D6"/>
    <w:rsid w:val="001E2EFD"/>
    <w:rsid w:val="001E3B6A"/>
    <w:rsid w:val="001F4832"/>
    <w:rsid w:val="001F7E7F"/>
    <w:rsid w:val="0020184F"/>
    <w:rsid w:val="00202286"/>
    <w:rsid w:val="0020599C"/>
    <w:rsid w:val="00205BD8"/>
    <w:rsid w:val="002119B1"/>
    <w:rsid w:val="00211FBA"/>
    <w:rsid w:val="00212E53"/>
    <w:rsid w:val="00221FA6"/>
    <w:rsid w:val="002230A8"/>
    <w:rsid w:val="00225A6B"/>
    <w:rsid w:val="002268DC"/>
    <w:rsid w:val="00232B41"/>
    <w:rsid w:val="00232EEC"/>
    <w:rsid w:val="00233709"/>
    <w:rsid w:val="002368D3"/>
    <w:rsid w:val="0023694C"/>
    <w:rsid w:val="002375AA"/>
    <w:rsid w:val="00241CEC"/>
    <w:rsid w:val="00247CF1"/>
    <w:rsid w:val="002503C6"/>
    <w:rsid w:val="0025142F"/>
    <w:rsid w:val="002548A5"/>
    <w:rsid w:val="00257A36"/>
    <w:rsid w:val="00263242"/>
    <w:rsid w:val="00266606"/>
    <w:rsid w:val="00267870"/>
    <w:rsid w:val="00272FDC"/>
    <w:rsid w:val="00277808"/>
    <w:rsid w:val="002807BF"/>
    <w:rsid w:val="00280882"/>
    <w:rsid w:val="00282104"/>
    <w:rsid w:val="002866DD"/>
    <w:rsid w:val="00286779"/>
    <w:rsid w:val="00287DCB"/>
    <w:rsid w:val="00291D05"/>
    <w:rsid w:val="00292887"/>
    <w:rsid w:val="00292D9F"/>
    <w:rsid w:val="00294185"/>
    <w:rsid w:val="002A2AB9"/>
    <w:rsid w:val="002A3762"/>
    <w:rsid w:val="002A4971"/>
    <w:rsid w:val="002A4EE6"/>
    <w:rsid w:val="002C0D53"/>
    <w:rsid w:val="002C2396"/>
    <w:rsid w:val="002C4BC0"/>
    <w:rsid w:val="002C5728"/>
    <w:rsid w:val="002C7708"/>
    <w:rsid w:val="002D0362"/>
    <w:rsid w:val="002D1DD3"/>
    <w:rsid w:val="002D6984"/>
    <w:rsid w:val="002E4C1D"/>
    <w:rsid w:val="002E57BA"/>
    <w:rsid w:val="002F0D2C"/>
    <w:rsid w:val="002F1BCB"/>
    <w:rsid w:val="002F59C8"/>
    <w:rsid w:val="002F6AA8"/>
    <w:rsid w:val="002F6F0C"/>
    <w:rsid w:val="002F6F33"/>
    <w:rsid w:val="003005BA"/>
    <w:rsid w:val="00300C75"/>
    <w:rsid w:val="003015EC"/>
    <w:rsid w:val="003050DB"/>
    <w:rsid w:val="00306666"/>
    <w:rsid w:val="0030674E"/>
    <w:rsid w:val="003075E7"/>
    <w:rsid w:val="00314687"/>
    <w:rsid w:val="0031570F"/>
    <w:rsid w:val="00315915"/>
    <w:rsid w:val="00322DF7"/>
    <w:rsid w:val="003308B8"/>
    <w:rsid w:val="00331611"/>
    <w:rsid w:val="00331911"/>
    <w:rsid w:val="0033265E"/>
    <w:rsid w:val="00332CA7"/>
    <w:rsid w:val="00340068"/>
    <w:rsid w:val="00341FB9"/>
    <w:rsid w:val="00351DD0"/>
    <w:rsid w:val="00352305"/>
    <w:rsid w:val="00352C63"/>
    <w:rsid w:val="00352E98"/>
    <w:rsid w:val="00352FDE"/>
    <w:rsid w:val="00356949"/>
    <w:rsid w:val="00361312"/>
    <w:rsid w:val="00362A12"/>
    <w:rsid w:val="0036300F"/>
    <w:rsid w:val="00364521"/>
    <w:rsid w:val="00375CC0"/>
    <w:rsid w:val="00382818"/>
    <w:rsid w:val="003836A4"/>
    <w:rsid w:val="00385FD5"/>
    <w:rsid w:val="003902AD"/>
    <w:rsid w:val="00391054"/>
    <w:rsid w:val="003924D0"/>
    <w:rsid w:val="003925D8"/>
    <w:rsid w:val="00394EBB"/>
    <w:rsid w:val="003A01DB"/>
    <w:rsid w:val="003A0BB1"/>
    <w:rsid w:val="003A3FCF"/>
    <w:rsid w:val="003B064A"/>
    <w:rsid w:val="003B228B"/>
    <w:rsid w:val="003B3976"/>
    <w:rsid w:val="003B44E7"/>
    <w:rsid w:val="003C0A42"/>
    <w:rsid w:val="003C0FA5"/>
    <w:rsid w:val="003C245D"/>
    <w:rsid w:val="003C5106"/>
    <w:rsid w:val="003C711C"/>
    <w:rsid w:val="003C7376"/>
    <w:rsid w:val="003D0AD2"/>
    <w:rsid w:val="003D2BA6"/>
    <w:rsid w:val="003D2C61"/>
    <w:rsid w:val="003D38E5"/>
    <w:rsid w:val="003D6A94"/>
    <w:rsid w:val="003E294E"/>
    <w:rsid w:val="003E2F76"/>
    <w:rsid w:val="003E39C4"/>
    <w:rsid w:val="003E6976"/>
    <w:rsid w:val="003E79B2"/>
    <w:rsid w:val="003F6DF1"/>
    <w:rsid w:val="003F714A"/>
    <w:rsid w:val="00400DC4"/>
    <w:rsid w:val="00407028"/>
    <w:rsid w:val="00412531"/>
    <w:rsid w:val="0041255E"/>
    <w:rsid w:val="00420CA0"/>
    <w:rsid w:val="004255BE"/>
    <w:rsid w:val="00431B43"/>
    <w:rsid w:val="00436A71"/>
    <w:rsid w:val="00437C60"/>
    <w:rsid w:val="004451C2"/>
    <w:rsid w:val="004460A5"/>
    <w:rsid w:val="00447B44"/>
    <w:rsid w:val="004505B6"/>
    <w:rsid w:val="00451DEF"/>
    <w:rsid w:val="004564B4"/>
    <w:rsid w:val="00456553"/>
    <w:rsid w:val="004575B2"/>
    <w:rsid w:val="00457D6E"/>
    <w:rsid w:val="00460284"/>
    <w:rsid w:val="004621A4"/>
    <w:rsid w:val="0046364A"/>
    <w:rsid w:val="00463C33"/>
    <w:rsid w:val="004659BD"/>
    <w:rsid w:val="004668AD"/>
    <w:rsid w:val="004856CE"/>
    <w:rsid w:val="00486C11"/>
    <w:rsid w:val="00495625"/>
    <w:rsid w:val="0049594F"/>
    <w:rsid w:val="004961FB"/>
    <w:rsid w:val="00496F73"/>
    <w:rsid w:val="004972AB"/>
    <w:rsid w:val="00497BFB"/>
    <w:rsid w:val="004A546A"/>
    <w:rsid w:val="004A6167"/>
    <w:rsid w:val="004B02C2"/>
    <w:rsid w:val="004B16B1"/>
    <w:rsid w:val="004B49C7"/>
    <w:rsid w:val="004C05F5"/>
    <w:rsid w:val="004C3F01"/>
    <w:rsid w:val="004C4D60"/>
    <w:rsid w:val="004C5C68"/>
    <w:rsid w:val="004D05D5"/>
    <w:rsid w:val="004D2018"/>
    <w:rsid w:val="004D239D"/>
    <w:rsid w:val="004D5550"/>
    <w:rsid w:val="004D7048"/>
    <w:rsid w:val="004E2069"/>
    <w:rsid w:val="004E4628"/>
    <w:rsid w:val="004E5736"/>
    <w:rsid w:val="004E7ED7"/>
    <w:rsid w:val="004F0665"/>
    <w:rsid w:val="004F0863"/>
    <w:rsid w:val="004F30E7"/>
    <w:rsid w:val="004F4B03"/>
    <w:rsid w:val="004F625B"/>
    <w:rsid w:val="00506A2B"/>
    <w:rsid w:val="00507364"/>
    <w:rsid w:val="005116EF"/>
    <w:rsid w:val="00512025"/>
    <w:rsid w:val="00513567"/>
    <w:rsid w:val="00516FC1"/>
    <w:rsid w:val="0052563C"/>
    <w:rsid w:val="005339D6"/>
    <w:rsid w:val="00536C7D"/>
    <w:rsid w:val="00541A12"/>
    <w:rsid w:val="00542516"/>
    <w:rsid w:val="005431B0"/>
    <w:rsid w:val="00544D10"/>
    <w:rsid w:val="00545AAF"/>
    <w:rsid w:val="00546075"/>
    <w:rsid w:val="0054644C"/>
    <w:rsid w:val="00565F2F"/>
    <w:rsid w:val="00572B77"/>
    <w:rsid w:val="00573291"/>
    <w:rsid w:val="00576253"/>
    <w:rsid w:val="00580A57"/>
    <w:rsid w:val="00582850"/>
    <w:rsid w:val="0058647F"/>
    <w:rsid w:val="00592444"/>
    <w:rsid w:val="00593A97"/>
    <w:rsid w:val="005A0DEF"/>
    <w:rsid w:val="005A400B"/>
    <w:rsid w:val="005B57A7"/>
    <w:rsid w:val="005B6A41"/>
    <w:rsid w:val="005C1FCB"/>
    <w:rsid w:val="005C2418"/>
    <w:rsid w:val="005C3DFE"/>
    <w:rsid w:val="005C662D"/>
    <w:rsid w:val="005C7163"/>
    <w:rsid w:val="005C7E81"/>
    <w:rsid w:val="005D3962"/>
    <w:rsid w:val="005D41E6"/>
    <w:rsid w:val="005D63CB"/>
    <w:rsid w:val="005E144E"/>
    <w:rsid w:val="005E2F81"/>
    <w:rsid w:val="005E2F99"/>
    <w:rsid w:val="005E588D"/>
    <w:rsid w:val="005F07BB"/>
    <w:rsid w:val="005F2739"/>
    <w:rsid w:val="005F5C40"/>
    <w:rsid w:val="006002C4"/>
    <w:rsid w:val="006040E9"/>
    <w:rsid w:val="0060605B"/>
    <w:rsid w:val="006078F4"/>
    <w:rsid w:val="00611370"/>
    <w:rsid w:val="00614223"/>
    <w:rsid w:val="00614A5C"/>
    <w:rsid w:val="0061600E"/>
    <w:rsid w:val="00617B41"/>
    <w:rsid w:val="00620BE9"/>
    <w:rsid w:val="0062469B"/>
    <w:rsid w:val="00631B51"/>
    <w:rsid w:val="00633158"/>
    <w:rsid w:val="00634694"/>
    <w:rsid w:val="00635F18"/>
    <w:rsid w:val="006378FB"/>
    <w:rsid w:val="006405D8"/>
    <w:rsid w:val="00641DE2"/>
    <w:rsid w:val="006438F2"/>
    <w:rsid w:val="00644F03"/>
    <w:rsid w:val="00651005"/>
    <w:rsid w:val="00651559"/>
    <w:rsid w:val="00651ED3"/>
    <w:rsid w:val="00653051"/>
    <w:rsid w:val="00655221"/>
    <w:rsid w:val="006565EF"/>
    <w:rsid w:val="0065780A"/>
    <w:rsid w:val="006606AE"/>
    <w:rsid w:val="0066558E"/>
    <w:rsid w:val="00665CBB"/>
    <w:rsid w:val="00666009"/>
    <w:rsid w:val="00670A0A"/>
    <w:rsid w:val="00671891"/>
    <w:rsid w:val="00672B54"/>
    <w:rsid w:val="00676609"/>
    <w:rsid w:val="00680A45"/>
    <w:rsid w:val="006A0DEA"/>
    <w:rsid w:val="006A2F7F"/>
    <w:rsid w:val="006B3D70"/>
    <w:rsid w:val="006B5B04"/>
    <w:rsid w:val="006C10FB"/>
    <w:rsid w:val="006C2B3E"/>
    <w:rsid w:val="006C5B06"/>
    <w:rsid w:val="006C6B38"/>
    <w:rsid w:val="006C75B3"/>
    <w:rsid w:val="006C7794"/>
    <w:rsid w:val="006D0A78"/>
    <w:rsid w:val="006D355B"/>
    <w:rsid w:val="006D457F"/>
    <w:rsid w:val="006E02C6"/>
    <w:rsid w:val="006E0C2C"/>
    <w:rsid w:val="006E40DF"/>
    <w:rsid w:val="006F4805"/>
    <w:rsid w:val="006F55CF"/>
    <w:rsid w:val="006F58B0"/>
    <w:rsid w:val="006F77B8"/>
    <w:rsid w:val="00702D96"/>
    <w:rsid w:val="00706D7A"/>
    <w:rsid w:val="00706F03"/>
    <w:rsid w:val="00706FAE"/>
    <w:rsid w:val="007105E6"/>
    <w:rsid w:val="0071134A"/>
    <w:rsid w:val="007116F8"/>
    <w:rsid w:val="00712044"/>
    <w:rsid w:val="00712B4E"/>
    <w:rsid w:val="00714A86"/>
    <w:rsid w:val="00727A12"/>
    <w:rsid w:val="00730CFA"/>
    <w:rsid w:val="00732F38"/>
    <w:rsid w:val="00741363"/>
    <w:rsid w:val="007450AA"/>
    <w:rsid w:val="00753D85"/>
    <w:rsid w:val="007578AA"/>
    <w:rsid w:val="0076186C"/>
    <w:rsid w:val="00764517"/>
    <w:rsid w:val="0077678C"/>
    <w:rsid w:val="00777FBD"/>
    <w:rsid w:val="00782CD7"/>
    <w:rsid w:val="00783365"/>
    <w:rsid w:val="00783C03"/>
    <w:rsid w:val="007848C8"/>
    <w:rsid w:val="00787A1A"/>
    <w:rsid w:val="00791B1C"/>
    <w:rsid w:val="00794A76"/>
    <w:rsid w:val="007962C1"/>
    <w:rsid w:val="007A056F"/>
    <w:rsid w:val="007A12DF"/>
    <w:rsid w:val="007A3943"/>
    <w:rsid w:val="007A59EE"/>
    <w:rsid w:val="007B17C7"/>
    <w:rsid w:val="007B3E83"/>
    <w:rsid w:val="007B633D"/>
    <w:rsid w:val="007B712C"/>
    <w:rsid w:val="007C0370"/>
    <w:rsid w:val="007C4E4A"/>
    <w:rsid w:val="007D4CBE"/>
    <w:rsid w:val="007D77E1"/>
    <w:rsid w:val="007E3F36"/>
    <w:rsid w:val="008026C3"/>
    <w:rsid w:val="0080545D"/>
    <w:rsid w:val="00811B35"/>
    <w:rsid w:val="008160A4"/>
    <w:rsid w:val="0081663F"/>
    <w:rsid w:val="0082266F"/>
    <w:rsid w:val="00824060"/>
    <w:rsid w:val="008251C5"/>
    <w:rsid w:val="0082739F"/>
    <w:rsid w:val="0083003F"/>
    <w:rsid w:val="00832DB0"/>
    <w:rsid w:val="00835CDC"/>
    <w:rsid w:val="00836AE0"/>
    <w:rsid w:val="0084011D"/>
    <w:rsid w:val="00840D28"/>
    <w:rsid w:val="0084365F"/>
    <w:rsid w:val="0085686F"/>
    <w:rsid w:val="008718DA"/>
    <w:rsid w:val="00872552"/>
    <w:rsid w:val="00873EF3"/>
    <w:rsid w:val="00880412"/>
    <w:rsid w:val="008811C2"/>
    <w:rsid w:val="00882470"/>
    <w:rsid w:val="00883B70"/>
    <w:rsid w:val="008900CD"/>
    <w:rsid w:val="008929B2"/>
    <w:rsid w:val="00897987"/>
    <w:rsid w:val="008A1C65"/>
    <w:rsid w:val="008A22AF"/>
    <w:rsid w:val="008A623A"/>
    <w:rsid w:val="008A6DE0"/>
    <w:rsid w:val="008A6ECB"/>
    <w:rsid w:val="008A6F15"/>
    <w:rsid w:val="008C0630"/>
    <w:rsid w:val="008C34E9"/>
    <w:rsid w:val="008D7A61"/>
    <w:rsid w:val="008E0349"/>
    <w:rsid w:val="008E1581"/>
    <w:rsid w:val="008E4A79"/>
    <w:rsid w:val="008E4CA5"/>
    <w:rsid w:val="008E5A79"/>
    <w:rsid w:val="008F0EF5"/>
    <w:rsid w:val="0090577E"/>
    <w:rsid w:val="00910325"/>
    <w:rsid w:val="0091226E"/>
    <w:rsid w:val="0091288F"/>
    <w:rsid w:val="00913373"/>
    <w:rsid w:val="009135A3"/>
    <w:rsid w:val="00915247"/>
    <w:rsid w:val="009245E2"/>
    <w:rsid w:val="00925E50"/>
    <w:rsid w:val="00925F3D"/>
    <w:rsid w:val="00926250"/>
    <w:rsid w:val="009271FA"/>
    <w:rsid w:val="00934DAA"/>
    <w:rsid w:val="00935B71"/>
    <w:rsid w:val="00936B2F"/>
    <w:rsid w:val="00936E23"/>
    <w:rsid w:val="00940740"/>
    <w:rsid w:val="009450BD"/>
    <w:rsid w:val="00946468"/>
    <w:rsid w:val="009465C1"/>
    <w:rsid w:val="00947532"/>
    <w:rsid w:val="00950368"/>
    <w:rsid w:val="00950EEB"/>
    <w:rsid w:val="0095113A"/>
    <w:rsid w:val="00951E0B"/>
    <w:rsid w:val="00952B7F"/>
    <w:rsid w:val="00953338"/>
    <w:rsid w:val="009630E1"/>
    <w:rsid w:val="00964402"/>
    <w:rsid w:val="00965C72"/>
    <w:rsid w:val="00971E5E"/>
    <w:rsid w:val="00982F20"/>
    <w:rsid w:val="00984C4C"/>
    <w:rsid w:val="00985ACB"/>
    <w:rsid w:val="009871AB"/>
    <w:rsid w:val="00990B08"/>
    <w:rsid w:val="00994974"/>
    <w:rsid w:val="00994AC5"/>
    <w:rsid w:val="00995E47"/>
    <w:rsid w:val="00996024"/>
    <w:rsid w:val="00996196"/>
    <w:rsid w:val="009A0D16"/>
    <w:rsid w:val="009A188C"/>
    <w:rsid w:val="009A35F6"/>
    <w:rsid w:val="009A449E"/>
    <w:rsid w:val="009B123E"/>
    <w:rsid w:val="009B18FA"/>
    <w:rsid w:val="009B44A9"/>
    <w:rsid w:val="009B6E1D"/>
    <w:rsid w:val="009C1634"/>
    <w:rsid w:val="009C309E"/>
    <w:rsid w:val="009C554B"/>
    <w:rsid w:val="009C68EB"/>
    <w:rsid w:val="009D0DF1"/>
    <w:rsid w:val="009D1EAE"/>
    <w:rsid w:val="009D4136"/>
    <w:rsid w:val="009D65EC"/>
    <w:rsid w:val="009E168E"/>
    <w:rsid w:val="009E296B"/>
    <w:rsid w:val="009E4C7F"/>
    <w:rsid w:val="009E6D6F"/>
    <w:rsid w:val="009F000E"/>
    <w:rsid w:val="009F0109"/>
    <w:rsid w:val="00A00D13"/>
    <w:rsid w:val="00A01F4B"/>
    <w:rsid w:val="00A03130"/>
    <w:rsid w:val="00A03DBA"/>
    <w:rsid w:val="00A06094"/>
    <w:rsid w:val="00A068C6"/>
    <w:rsid w:val="00A06FEF"/>
    <w:rsid w:val="00A103C6"/>
    <w:rsid w:val="00A13A87"/>
    <w:rsid w:val="00A16386"/>
    <w:rsid w:val="00A216C6"/>
    <w:rsid w:val="00A25827"/>
    <w:rsid w:val="00A263EB"/>
    <w:rsid w:val="00A27B66"/>
    <w:rsid w:val="00A32392"/>
    <w:rsid w:val="00A32954"/>
    <w:rsid w:val="00A426D1"/>
    <w:rsid w:val="00A43084"/>
    <w:rsid w:val="00A51A20"/>
    <w:rsid w:val="00A5223C"/>
    <w:rsid w:val="00A52752"/>
    <w:rsid w:val="00A52E68"/>
    <w:rsid w:val="00A56495"/>
    <w:rsid w:val="00A60D22"/>
    <w:rsid w:val="00A615C4"/>
    <w:rsid w:val="00A617F5"/>
    <w:rsid w:val="00A61F3E"/>
    <w:rsid w:val="00A62037"/>
    <w:rsid w:val="00A6204E"/>
    <w:rsid w:val="00A6411E"/>
    <w:rsid w:val="00A71644"/>
    <w:rsid w:val="00A73767"/>
    <w:rsid w:val="00A74E67"/>
    <w:rsid w:val="00A756FA"/>
    <w:rsid w:val="00A760CE"/>
    <w:rsid w:val="00A7737C"/>
    <w:rsid w:val="00A8280A"/>
    <w:rsid w:val="00A83D4C"/>
    <w:rsid w:val="00A86028"/>
    <w:rsid w:val="00A86B7A"/>
    <w:rsid w:val="00A87F4E"/>
    <w:rsid w:val="00A9082A"/>
    <w:rsid w:val="00A91111"/>
    <w:rsid w:val="00A957A2"/>
    <w:rsid w:val="00A97DE9"/>
    <w:rsid w:val="00AA3523"/>
    <w:rsid w:val="00AB05CF"/>
    <w:rsid w:val="00AB59BA"/>
    <w:rsid w:val="00AB6D2D"/>
    <w:rsid w:val="00AB7802"/>
    <w:rsid w:val="00AC2978"/>
    <w:rsid w:val="00AC4967"/>
    <w:rsid w:val="00AC5B29"/>
    <w:rsid w:val="00AC6D27"/>
    <w:rsid w:val="00AC749E"/>
    <w:rsid w:val="00AD4799"/>
    <w:rsid w:val="00AD589E"/>
    <w:rsid w:val="00AE0D54"/>
    <w:rsid w:val="00AE18D4"/>
    <w:rsid w:val="00AE2CAA"/>
    <w:rsid w:val="00AE4F68"/>
    <w:rsid w:val="00AF2B03"/>
    <w:rsid w:val="00AF37BA"/>
    <w:rsid w:val="00AF56A6"/>
    <w:rsid w:val="00AF5DAB"/>
    <w:rsid w:val="00AF60FA"/>
    <w:rsid w:val="00AF7A0E"/>
    <w:rsid w:val="00B004FE"/>
    <w:rsid w:val="00B005E9"/>
    <w:rsid w:val="00B007DB"/>
    <w:rsid w:val="00B00EED"/>
    <w:rsid w:val="00B03470"/>
    <w:rsid w:val="00B04B1C"/>
    <w:rsid w:val="00B04E58"/>
    <w:rsid w:val="00B100C5"/>
    <w:rsid w:val="00B15803"/>
    <w:rsid w:val="00B161B0"/>
    <w:rsid w:val="00B17840"/>
    <w:rsid w:val="00B21A3C"/>
    <w:rsid w:val="00B23E0D"/>
    <w:rsid w:val="00B269EF"/>
    <w:rsid w:val="00B274D0"/>
    <w:rsid w:val="00B276F2"/>
    <w:rsid w:val="00B32A69"/>
    <w:rsid w:val="00B358D5"/>
    <w:rsid w:val="00B36549"/>
    <w:rsid w:val="00B3677F"/>
    <w:rsid w:val="00B370EB"/>
    <w:rsid w:val="00B3752D"/>
    <w:rsid w:val="00B426FC"/>
    <w:rsid w:val="00B4667D"/>
    <w:rsid w:val="00B468BD"/>
    <w:rsid w:val="00B526A2"/>
    <w:rsid w:val="00B615C5"/>
    <w:rsid w:val="00B62134"/>
    <w:rsid w:val="00B637F0"/>
    <w:rsid w:val="00B70698"/>
    <w:rsid w:val="00B73113"/>
    <w:rsid w:val="00B75EDC"/>
    <w:rsid w:val="00B84323"/>
    <w:rsid w:val="00B9060A"/>
    <w:rsid w:val="00B94072"/>
    <w:rsid w:val="00B95CB3"/>
    <w:rsid w:val="00B96DE4"/>
    <w:rsid w:val="00BA1461"/>
    <w:rsid w:val="00BA48A4"/>
    <w:rsid w:val="00BB0A76"/>
    <w:rsid w:val="00BB250B"/>
    <w:rsid w:val="00BB6B12"/>
    <w:rsid w:val="00BB6F76"/>
    <w:rsid w:val="00BB7303"/>
    <w:rsid w:val="00BC5CDA"/>
    <w:rsid w:val="00BD0A1B"/>
    <w:rsid w:val="00BD1C00"/>
    <w:rsid w:val="00BD4AC9"/>
    <w:rsid w:val="00BD5120"/>
    <w:rsid w:val="00BE0D2B"/>
    <w:rsid w:val="00BE0E34"/>
    <w:rsid w:val="00BF030C"/>
    <w:rsid w:val="00BF33CD"/>
    <w:rsid w:val="00BF3A16"/>
    <w:rsid w:val="00C00772"/>
    <w:rsid w:val="00C03703"/>
    <w:rsid w:val="00C040F5"/>
    <w:rsid w:val="00C15CAD"/>
    <w:rsid w:val="00C1627A"/>
    <w:rsid w:val="00C22B36"/>
    <w:rsid w:val="00C23A78"/>
    <w:rsid w:val="00C25176"/>
    <w:rsid w:val="00C26585"/>
    <w:rsid w:val="00C30EA3"/>
    <w:rsid w:val="00C32855"/>
    <w:rsid w:val="00C330F1"/>
    <w:rsid w:val="00C332C6"/>
    <w:rsid w:val="00C334AB"/>
    <w:rsid w:val="00C33832"/>
    <w:rsid w:val="00C35EA5"/>
    <w:rsid w:val="00C44F5E"/>
    <w:rsid w:val="00C516BA"/>
    <w:rsid w:val="00C56E64"/>
    <w:rsid w:val="00C57A80"/>
    <w:rsid w:val="00C619BC"/>
    <w:rsid w:val="00C62B90"/>
    <w:rsid w:val="00C669CF"/>
    <w:rsid w:val="00C7357D"/>
    <w:rsid w:val="00C74D5E"/>
    <w:rsid w:val="00C777D2"/>
    <w:rsid w:val="00C817CE"/>
    <w:rsid w:val="00C8732D"/>
    <w:rsid w:val="00C9155A"/>
    <w:rsid w:val="00C947A9"/>
    <w:rsid w:val="00C97452"/>
    <w:rsid w:val="00C978D4"/>
    <w:rsid w:val="00CA0EF3"/>
    <w:rsid w:val="00CA3DAD"/>
    <w:rsid w:val="00CA50C4"/>
    <w:rsid w:val="00CA5E28"/>
    <w:rsid w:val="00CA6DD9"/>
    <w:rsid w:val="00CB169C"/>
    <w:rsid w:val="00CB2B9E"/>
    <w:rsid w:val="00CB2F5B"/>
    <w:rsid w:val="00CB4137"/>
    <w:rsid w:val="00CB7CC1"/>
    <w:rsid w:val="00CC0653"/>
    <w:rsid w:val="00CC3601"/>
    <w:rsid w:val="00CC553C"/>
    <w:rsid w:val="00CD0E34"/>
    <w:rsid w:val="00CE0856"/>
    <w:rsid w:val="00CE1A74"/>
    <w:rsid w:val="00CE3770"/>
    <w:rsid w:val="00CE515B"/>
    <w:rsid w:val="00CE6A79"/>
    <w:rsid w:val="00CF1072"/>
    <w:rsid w:val="00CF65A1"/>
    <w:rsid w:val="00CF6E5C"/>
    <w:rsid w:val="00D021EA"/>
    <w:rsid w:val="00D02EF4"/>
    <w:rsid w:val="00D04CD6"/>
    <w:rsid w:val="00D05605"/>
    <w:rsid w:val="00D07FB7"/>
    <w:rsid w:val="00D133BE"/>
    <w:rsid w:val="00D1367F"/>
    <w:rsid w:val="00D1715C"/>
    <w:rsid w:val="00D2359B"/>
    <w:rsid w:val="00D26774"/>
    <w:rsid w:val="00D33EF8"/>
    <w:rsid w:val="00D3447F"/>
    <w:rsid w:val="00D37170"/>
    <w:rsid w:val="00D40659"/>
    <w:rsid w:val="00D40FB5"/>
    <w:rsid w:val="00D42CE9"/>
    <w:rsid w:val="00D4696F"/>
    <w:rsid w:val="00D51281"/>
    <w:rsid w:val="00D51FF0"/>
    <w:rsid w:val="00D53064"/>
    <w:rsid w:val="00D553C4"/>
    <w:rsid w:val="00D554FA"/>
    <w:rsid w:val="00D56CAE"/>
    <w:rsid w:val="00D6435C"/>
    <w:rsid w:val="00D70183"/>
    <w:rsid w:val="00D71772"/>
    <w:rsid w:val="00D73F90"/>
    <w:rsid w:val="00D74E0E"/>
    <w:rsid w:val="00D75EC9"/>
    <w:rsid w:val="00D76C33"/>
    <w:rsid w:val="00D76E22"/>
    <w:rsid w:val="00D77F25"/>
    <w:rsid w:val="00D82884"/>
    <w:rsid w:val="00D85BF3"/>
    <w:rsid w:val="00D9096E"/>
    <w:rsid w:val="00D91256"/>
    <w:rsid w:val="00D968B6"/>
    <w:rsid w:val="00DA2393"/>
    <w:rsid w:val="00DA4074"/>
    <w:rsid w:val="00DA579E"/>
    <w:rsid w:val="00DB5F44"/>
    <w:rsid w:val="00DB6F1D"/>
    <w:rsid w:val="00DC07D8"/>
    <w:rsid w:val="00DC2002"/>
    <w:rsid w:val="00DC2DC5"/>
    <w:rsid w:val="00DC60A0"/>
    <w:rsid w:val="00DD1B62"/>
    <w:rsid w:val="00DD3016"/>
    <w:rsid w:val="00DD30BF"/>
    <w:rsid w:val="00DD34C6"/>
    <w:rsid w:val="00DD3557"/>
    <w:rsid w:val="00DD587A"/>
    <w:rsid w:val="00DD6895"/>
    <w:rsid w:val="00DD6DF9"/>
    <w:rsid w:val="00DE24B8"/>
    <w:rsid w:val="00DE2CEA"/>
    <w:rsid w:val="00DE3AC6"/>
    <w:rsid w:val="00DE50B4"/>
    <w:rsid w:val="00DF0754"/>
    <w:rsid w:val="00DF0CBB"/>
    <w:rsid w:val="00DF5D17"/>
    <w:rsid w:val="00DF653F"/>
    <w:rsid w:val="00E012B5"/>
    <w:rsid w:val="00E012FF"/>
    <w:rsid w:val="00E015DD"/>
    <w:rsid w:val="00E01C6F"/>
    <w:rsid w:val="00E02AF7"/>
    <w:rsid w:val="00E03ED4"/>
    <w:rsid w:val="00E07656"/>
    <w:rsid w:val="00E079BC"/>
    <w:rsid w:val="00E10B67"/>
    <w:rsid w:val="00E1340C"/>
    <w:rsid w:val="00E16719"/>
    <w:rsid w:val="00E17A0C"/>
    <w:rsid w:val="00E17F1C"/>
    <w:rsid w:val="00E22DD5"/>
    <w:rsid w:val="00E2323A"/>
    <w:rsid w:val="00E263E2"/>
    <w:rsid w:val="00E26848"/>
    <w:rsid w:val="00E3037C"/>
    <w:rsid w:val="00E32E02"/>
    <w:rsid w:val="00E3698C"/>
    <w:rsid w:val="00E51C15"/>
    <w:rsid w:val="00E53DDC"/>
    <w:rsid w:val="00E558DC"/>
    <w:rsid w:val="00E5648B"/>
    <w:rsid w:val="00E61DBB"/>
    <w:rsid w:val="00E73C72"/>
    <w:rsid w:val="00E75416"/>
    <w:rsid w:val="00E771A8"/>
    <w:rsid w:val="00E80C08"/>
    <w:rsid w:val="00E867F2"/>
    <w:rsid w:val="00E86D3E"/>
    <w:rsid w:val="00E87061"/>
    <w:rsid w:val="00E900FB"/>
    <w:rsid w:val="00E928E4"/>
    <w:rsid w:val="00EA3E1A"/>
    <w:rsid w:val="00EA7EF8"/>
    <w:rsid w:val="00EB04F7"/>
    <w:rsid w:val="00EB1F21"/>
    <w:rsid w:val="00EB1FF6"/>
    <w:rsid w:val="00EB2330"/>
    <w:rsid w:val="00EB28E1"/>
    <w:rsid w:val="00EC4B9E"/>
    <w:rsid w:val="00EC7B37"/>
    <w:rsid w:val="00EF29D2"/>
    <w:rsid w:val="00EF46DD"/>
    <w:rsid w:val="00EF50C7"/>
    <w:rsid w:val="00EF6940"/>
    <w:rsid w:val="00F01EB9"/>
    <w:rsid w:val="00F02ED3"/>
    <w:rsid w:val="00F03D14"/>
    <w:rsid w:val="00F04151"/>
    <w:rsid w:val="00F109BF"/>
    <w:rsid w:val="00F1128C"/>
    <w:rsid w:val="00F114CF"/>
    <w:rsid w:val="00F11DC7"/>
    <w:rsid w:val="00F12114"/>
    <w:rsid w:val="00F125BF"/>
    <w:rsid w:val="00F1729A"/>
    <w:rsid w:val="00F20C1E"/>
    <w:rsid w:val="00F2255B"/>
    <w:rsid w:val="00F229DF"/>
    <w:rsid w:val="00F30145"/>
    <w:rsid w:val="00F302EB"/>
    <w:rsid w:val="00F32028"/>
    <w:rsid w:val="00F32C04"/>
    <w:rsid w:val="00F337FA"/>
    <w:rsid w:val="00F34E5F"/>
    <w:rsid w:val="00F35D33"/>
    <w:rsid w:val="00F36DD1"/>
    <w:rsid w:val="00F4197B"/>
    <w:rsid w:val="00F4445E"/>
    <w:rsid w:val="00F506DE"/>
    <w:rsid w:val="00F514D4"/>
    <w:rsid w:val="00F531FA"/>
    <w:rsid w:val="00F54BE4"/>
    <w:rsid w:val="00F56669"/>
    <w:rsid w:val="00F63783"/>
    <w:rsid w:val="00F64E0F"/>
    <w:rsid w:val="00F65728"/>
    <w:rsid w:val="00F67857"/>
    <w:rsid w:val="00F71C86"/>
    <w:rsid w:val="00F76F12"/>
    <w:rsid w:val="00F778A7"/>
    <w:rsid w:val="00F77E4D"/>
    <w:rsid w:val="00F81549"/>
    <w:rsid w:val="00F83485"/>
    <w:rsid w:val="00F905DB"/>
    <w:rsid w:val="00F9110D"/>
    <w:rsid w:val="00F92C35"/>
    <w:rsid w:val="00F92E1E"/>
    <w:rsid w:val="00F9389E"/>
    <w:rsid w:val="00F93DC8"/>
    <w:rsid w:val="00F960E9"/>
    <w:rsid w:val="00F96398"/>
    <w:rsid w:val="00FA150C"/>
    <w:rsid w:val="00FA15E3"/>
    <w:rsid w:val="00FA356C"/>
    <w:rsid w:val="00FA4609"/>
    <w:rsid w:val="00FB2026"/>
    <w:rsid w:val="00FB2AC6"/>
    <w:rsid w:val="00FB7B01"/>
    <w:rsid w:val="00FC3A83"/>
    <w:rsid w:val="00FC48BF"/>
    <w:rsid w:val="00FC6D9C"/>
    <w:rsid w:val="00FC75DB"/>
    <w:rsid w:val="00FC79BF"/>
    <w:rsid w:val="00FD4601"/>
    <w:rsid w:val="00FD55ED"/>
    <w:rsid w:val="00FE1264"/>
    <w:rsid w:val="00FE18D7"/>
    <w:rsid w:val="00FE4C2F"/>
    <w:rsid w:val="00FE6662"/>
    <w:rsid w:val="00FF030F"/>
    <w:rsid w:val="00FF18B1"/>
    <w:rsid w:val="00FF28A5"/>
    <w:rsid w:val="00FF31C6"/>
    <w:rsid w:val="00FF4198"/>
    <w:rsid w:val="00FF78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06363"/>
  <w15:chartTrackingRefBased/>
  <w15:docId w15:val="{BE953593-DD54-4B1C-AB4C-41BD7186C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2C04"/>
    <w:pPr>
      <w:spacing w:after="0" w:line="240" w:lineRule="auto"/>
    </w:pPr>
    <w:rPr>
      <w:rFonts w:ascii="Times New Roman" w:eastAsia="Times New Roman" w:hAnsi="Times New Roman" w:cs="Times New Roman"/>
      <w:sz w:val="24"/>
      <w:szCs w:val="24"/>
      <w:lang w:eastAsia="ru-RU"/>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
    <w:basedOn w:val="a0"/>
    <w:next w:val="a0"/>
    <w:link w:val="10"/>
    <w:qFormat/>
    <w:rsid w:val="00F76F1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H2,H2 Знак,Заголовок 21,Заголовок 1 + Times New Roman,14 пт,Перед:  0 пт,После:  0 пт Знак,12 пт,После:  0 пт,2,h2,Б2,RTC,iz2,Numbered text 3,HD2,heading 2,Heading 2 Hidden,Gliederung2,Gliederung,Indented Heading,H21,H22,H23"/>
    <w:basedOn w:val="a0"/>
    <w:next w:val="a0"/>
    <w:link w:val="20"/>
    <w:unhideWhenUsed/>
    <w:qFormat/>
    <w:rsid w:val="00BE0E3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0">
    <w:name w:val="heading 3"/>
    <w:basedOn w:val="a0"/>
    <w:next w:val="a0"/>
    <w:link w:val="31"/>
    <w:qFormat/>
    <w:rsid w:val="003D38E5"/>
    <w:pPr>
      <w:keepNext/>
      <w:spacing w:before="240" w:after="60"/>
      <w:outlineLvl w:val="2"/>
    </w:pPr>
    <w:rPr>
      <w:rFonts w:ascii="Arial" w:hAnsi="Arial" w:cs="Arial"/>
      <w:b/>
      <w:bCs/>
      <w:sz w:val="26"/>
      <w:szCs w:val="26"/>
    </w:rPr>
  </w:style>
  <w:style w:type="paragraph" w:styleId="40">
    <w:name w:val="heading 4"/>
    <w:basedOn w:val="a0"/>
    <w:next w:val="a0"/>
    <w:link w:val="41"/>
    <w:unhideWhenUsed/>
    <w:qFormat/>
    <w:rsid w:val="00B637F0"/>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1"/>
    <w:qFormat/>
    <w:rsid w:val="00C00772"/>
    <w:pPr>
      <w:keepNext/>
      <w:numPr>
        <w:ilvl w:val="4"/>
        <w:numId w:val="4"/>
      </w:numPr>
      <w:suppressAutoHyphens/>
      <w:spacing w:before="60" w:line="360" w:lineRule="auto"/>
      <w:jc w:val="both"/>
      <w:outlineLvl w:val="4"/>
    </w:pPr>
    <w:rPr>
      <w:b/>
      <w:sz w:val="26"/>
      <w:szCs w:val="20"/>
    </w:rPr>
  </w:style>
  <w:style w:type="paragraph" w:styleId="6">
    <w:name w:val="heading 6"/>
    <w:basedOn w:val="a0"/>
    <w:next w:val="a0"/>
    <w:link w:val="60"/>
    <w:qFormat/>
    <w:rsid w:val="00C00772"/>
    <w:pPr>
      <w:widowControl w:val="0"/>
      <w:numPr>
        <w:ilvl w:val="5"/>
        <w:numId w:val="4"/>
      </w:numPr>
      <w:suppressAutoHyphens/>
      <w:spacing w:before="240" w:after="60" w:line="360" w:lineRule="auto"/>
      <w:jc w:val="both"/>
      <w:outlineLvl w:val="5"/>
    </w:pPr>
    <w:rPr>
      <w:b/>
      <w:sz w:val="22"/>
      <w:szCs w:val="20"/>
    </w:rPr>
  </w:style>
  <w:style w:type="paragraph" w:styleId="7">
    <w:name w:val="heading 7"/>
    <w:basedOn w:val="a0"/>
    <w:next w:val="a0"/>
    <w:link w:val="70"/>
    <w:qFormat/>
    <w:rsid w:val="00C00772"/>
    <w:pPr>
      <w:widowControl w:val="0"/>
      <w:numPr>
        <w:ilvl w:val="6"/>
        <w:numId w:val="4"/>
      </w:numPr>
      <w:suppressAutoHyphens/>
      <w:spacing w:before="240" w:after="60" w:line="360" w:lineRule="auto"/>
      <w:jc w:val="both"/>
      <w:outlineLvl w:val="6"/>
    </w:pPr>
    <w:rPr>
      <w:sz w:val="26"/>
      <w:szCs w:val="20"/>
    </w:rPr>
  </w:style>
  <w:style w:type="paragraph" w:styleId="8">
    <w:name w:val="heading 8"/>
    <w:basedOn w:val="a0"/>
    <w:next w:val="a0"/>
    <w:link w:val="80"/>
    <w:qFormat/>
    <w:rsid w:val="00C00772"/>
    <w:pPr>
      <w:widowControl w:val="0"/>
      <w:numPr>
        <w:ilvl w:val="7"/>
        <w:numId w:val="4"/>
      </w:numPr>
      <w:suppressAutoHyphens/>
      <w:spacing w:before="240" w:after="60" w:line="360" w:lineRule="auto"/>
      <w:jc w:val="both"/>
      <w:outlineLvl w:val="7"/>
    </w:pPr>
    <w:rPr>
      <w:i/>
      <w:sz w:val="26"/>
      <w:szCs w:val="20"/>
    </w:rPr>
  </w:style>
  <w:style w:type="paragraph" w:styleId="9">
    <w:name w:val="heading 9"/>
    <w:basedOn w:val="a0"/>
    <w:next w:val="a0"/>
    <w:link w:val="90"/>
    <w:qFormat/>
    <w:rsid w:val="00C00772"/>
    <w:pPr>
      <w:widowControl w:val="0"/>
      <w:numPr>
        <w:ilvl w:val="8"/>
        <w:numId w:val="4"/>
      </w:numPr>
      <w:suppressAutoHyphens/>
      <w:spacing w:before="240" w:after="60" w:line="360" w:lineRule="auto"/>
      <w:jc w:val="both"/>
      <w:outlineLvl w:val="8"/>
    </w:pPr>
    <w:rPr>
      <w:rFonts w:ascii="Arial" w:hAnsi="Arial"/>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F32C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0"/>
    <w:link w:val="a6"/>
    <w:uiPriority w:val="34"/>
    <w:qFormat/>
    <w:rsid w:val="006565EF"/>
    <w:pPr>
      <w:ind w:left="720"/>
      <w:contextualSpacing/>
    </w:pPr>
  </w:style>
  <w:style w:type="character" w:styleId="a7">
    <w:name w:val="Hyperlink"/>
    <w:uiPriority w:val="99"/>
    <w:rsid w:val="002D1DD3"/>
    <w:rPr>
      <w:color w:val="0000FF"/>
      <w:u w:val="single"/>
    </w:rPr>
  </w:style>
  <w:style w:type="character" w:customStyle="1" w:styleId="31">
    <w:name w:val="Заголовок 3 Знак"/>
    <w:basedOn w:val="a1"/>
    <w:link w:val="30"/>
    <w:rsid w:val="003D38E5"/>
    <w:rPr>
      <w:rFonts w:ascii="Arial" w:eastAsia="Times New Roman" w:hAnsi="Arial" w:cs="Arial"/>
      <w:b/>
      <w:bCs/>
      <w:sz w:val="26"/>
      <w:szCs w:val="26"/>
      <w:lang w:eastAsia="ru-RU"/>
    </w:rPr>
  </w:style>
  <w:style w:type="paragraph" w:styleId="a">
    <w:name w:val="List Bullet"/>
    <w:basedOn w:val="a0"/>
    <w:rsid w:val="003D38E5"/>
    <w:pPr>
      <w:numPr>
        <w:numId w:val="2"/>
      </w:numPr>
    </w:pPr>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basedOn w:val="a1"/>
    <w:link w:val="1"/>
    <w:uiPriority w:val="9"/>
    <w:rsid w:val="00F76F12"/>
    <w:rPr>
      <w:rFonts w:asciiTheme="majorHAnsi" w:eastAsiaTheme="majorEastAsia" w:hAnsiTheme="majorHAnsi" w:cstheme="majorBidi"/>
      <w:color w:val="2E74B5" w:themeColor="accent1" w:themeShade="BF"/>
      <w:sz w:val="32"/>
      <w:szCs w:val="32"/>
      <w:lang w:eastAsia="ru-RU"/>
    </w:rPr>
  </w:style>
  <w:style w:type="paragraph" w:styleId="a8">
    <w:name w:val="No Spacing"/>
    <w:uiPriority w:val="1"/>
    <w:qFormat/>
    <w:rsid w:val="000A67B5"/>
    <w:pPr>
      <w:spacing w:after="0" w:line="240" w:lineRule="auto"/>
    </w:pPr>
    <w:rPr>
      <w:rFonts w:ascii="Calibri" w:eastAsia="Calibri" w:hAnsi="Calibri" w:cs="Times New Roman"/>
    </w:rPr>
  </w:style>
  <w:style w:type="paragraph" w:customStyle="1" w:styleId="ConsPlusNormal">
    <w:name w:val="ConsPlusNormal"/>
    <w:rsid w:val="006F55C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aliases w:val="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Numbered text 3 Знак,HD2 Знак,H21 Знак"/>
    <w:basedOn w:val="a1"/>
    <w:link w:val="2"/>
    <w:uiPriority w:val="99"/>
    <w:rsid w:val="00BE0E34"/>
    <w:rPr>
      <w:rFonts w:asciiTheme="majorHAnsi" w:eastAsiaTheme="majorEastAsia" w:hAnsiTheme="majorHAnsi" w:cstheme="majorBidi"/>
      <w:color w:val="2E74B5" w:themeColor="accent1" w:themeShade="BF"/>
      <w:sz w:val="26"/>
      <w:szCs w:val="26"/>
      <w:lang w:eastAsia="ru-RU"/>
    </w:rPr>
  </w:style>
  <w:style w:type="paragraph" w:customStyle="1" w:styleId="4">
    <w:name w:val="Пункт_4"/>
    <w:basedOn w:val="a0"/>
    <w:uiPriority w:val="99"/>
    <w:rsid w:val="00BE0E34"/>
    <w:pPr>
      <w:numPr>
        <w:ilvl w:val="3"/>
        <w:numId w:val="3"/>
      </w:numPr>
      <w:tabs>
        <w:tab w:val="num" w:pos="1134"/>
        <w:tab w:val="num" w:pos="1701"/>
      </w:tabs>
      <w:ind w:left="0" w:firstLine="567"/>
      <w:jc w:val="both"/>
    </w:pPr>
    <w:rPr>
      <w:sz w:val="28"/>
      <w:szCs w:val="20"/>
      <w:lang w:val="x-none" w:eastAsia="x-none"/>
    </w:rPr>
  </w:style>
  <w:style w:type="paragraph" w:customStyle="1" w:styleId="50">
    <w:name w:val="Пункт_5"/>
    <w:basedOn w:val="a0"/>
    <w:uiPriority w:val="99"/>
    <w:rsid w:val="00BE0E34"/>
    <w:pPr>
      <w:numPr>
        <w:ilvl w:val="4"/>
        <w:numId w:val="3"/>
      </w:numPr>
      <w:tabs>
        <w:tab w:val="num" w:pos="1701"/>
      </w:tabs>
      <w:ind w:left="1701" w:hanging="567"/>
      <w:jc w:val="both"/>
    </w:pPr>
    <w:rPr>
      <w:sz w:val="28"/>
    </w:rPr>
  </w:style>
  <w:style w:type="paragraph" w:customStyle="1" w:styleId="a9">
    <w:name w:val="Подпункт"/>
    <w:basedOn w:val="a0"/>
    <w:rsid w:val="003015EC"/>
    <w:pPr>
      <w:numPr>
        <w:ilvl w:val="3"/>
      </w:numPr>
      <w:spacing w:line="360" w:lineRule="auto"/>
      <w:jc w:val="both"/>
    </w:pPr>
    <w:rPr>
      <w:snapToGrid w:val="0"/>
      <w:sz w:val="28"/>
      <w:szCs w:val="20"/>
    </w:rPr>
  </w:style>
  <w:style w:type="character" w:customStyle="1" w:styleId="51">
    <w:name w:val="Заголовок 5 Знак"/>
    <w:basedOn w:val="a1"/>
    <w:link w:val="5"/>
    <w:rsid w:val="00C00772"/>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C00772"/>
    <w:rPr>
      <w:rFonts w:ascii="Times New Roman" w:eastAsia="Times New Roman" w:hAnsi="Times New Roman" w:cs="Times New Roman"/>
      <w:b/>
      <w:szCs w:val="20"/>
      <w:lang w:eastAsia="ru-RU"/>
    </w:rPr>
  </w:style>
  <w:style w:type="character" w:customStyle="1" w:styleId="70">
    <w:name w:val="Заголовок 7 Знак"/>
    <w:basedOn w:val="a1"/>
    <w:link w:val="7"/>
    <w:rsid w:val="00C00772"/>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C00772"/>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C00772"/>
    <w:rPr>
      <w:rFonts w:ascii="Arial" w:eastAsia="Times New Roman" w:hAnsi="Arial" w:cs="Times New Roman"/>
      <w:szCs w:val="20"/>
      <w:lang w:eastAsia="ru-RU"/>
    </w:rPr>
  </w:style>
  <w:style w:type="character" w:customStyle="1" w:styleId="IG-1">
    <w:name w:val="IG - МС 1 Знак"/>
    <w:rsid w:val="00460284"/>
    <w:rPr>
      <w:sz w:val="24"/>
      <w:szCs w:val="24"/>
      <w:lang w:val="x-none" w:eastAsia="x-none"/>
    </w:rPr>
  </w:style>
  <w:style w:type="character" w:customStyle="1" w:styleId="41">
    <w:name w:val="Заголовок 4 Знак"/>
    <w:basedOn w:val="a1"/>
    <w:link w:val="40"/>
    <w:uiPriority w:val="9"/>
    <w:semiHidden/>
    <w:rsid w:val="00B637F0"/>
    <w:rPr>
      <w:rFonts w:asciiTheme="majorHAnsi" w:eastAsiaTheme="majorEastAsia" w:hAnsiTheme="majorHAnsi" w:cstheme="majorBidi"/>
      <w:i/>
      <w:iCs/>
      <w:color w:val="2E74B5" w:themeColor="accent1" w:themeShade="BF"/>
      <w:sz w:val="24"/>
      <w:szCs w:val="24"/>
      <w:lang w:eastAsia="ru-RU"/>
    </w:rPr>
  </w:style>
  <w:style w:type="character" w:customStyle="1" w:styleId="a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1"/>
    <w:link w:val="a5"/>
    <w:uiPriority w:val="34"/>
    <w:qFormat/>
    <w:locked/>
    <w:rsid w:val="00B637F0"/>
    <w:rPr>
      <w:rFonts w:ascii="Times New Roman" w:eastAsia="Times New Roman" w:hAnsi="Times New Roman" w:cs="Times New Roman"/>
      <w:sz w:val="24"/>
      <w:szCs w:val="24"/>
      <w:lang w:eastAsia="ru-RU"/>
    </w:rPr>
  </w:style>
  <w:style w:type="paragraph" w:customStyle="1" w:styleId="aa">
    <w:name w:val="Пункт"/>
    <w:basedOn w:val="a0"/>
    <w:link w:val="11"/>
    <w:rsid w:val="00074A4B"/>
    <w:pPr>
      <w:tabs>
        <w:tab w:val="num" w:pos="2160"/>
      </w:tabs>
      <w:spacing w:line="360" w:lineRule="auto"/>
      <w:ind w:left="2160" w:hanging="180"/>
      <w:jc w:val="both"/>
    </w:pPr>
    <w:rPr>
      <w:sz w:val="28"/>
      <w:szCs w:val="20"/>
      <w:lang w:val="x-none" w:eastAsia="x-none"/>
    </w:rPr>
  </w:style>
  <w:style w:type="character" w:customStyle="1" w:styleId="11">
    <w:name w:val="Пункт Знак1"/>
    <w:link w:val="aa"/>
    <w:uiPriority w:val="99"/>
    <w:rsid w:val="00074A4B"/>
    <w:rPr>
      <w:rFonts w:ascii="Times New Roman" w:eastAsia="Times New Roman" w:hAnsi="Times New Roman" w:cs="Times New Roman"/>
      <w:sz w:val="28"/>
      <w:szCs w:val="20"/>
      <w:lang w:val="x-none" w:eastAsia="x-none"/>
    </w:rPr>
  </w:style>
  <w:style w:type="paragraph" w:customStyle="1" w:styleId="ab">
    <w:name w:val="Подподпункт"/>
    <w:basedOn w:val="a9"/>
    <w:link w:val="ac"/>
    <w:uiPriority w:val="99"/>
    <w:rsid w:val="00074A4B"/>
    <w:pPr>
      <w:numPr>
        <w:ilvl w:val="0"/>
      </w:numPr>
      <w:tabs>
        <w:tab w:val="num" w:pos="3600"/>
      </w:tabs>
      <w:ind w:left="3600" w:hanging="360"/>
    </w:pPr>
    <w:rPr>
      <w:snapToGrid/>
      <w:lang w:val="x-none" w:eastAsia="x-none"/>
    </w:rPr>
  </w:style>
  <w:style w:type="paragraph" w:customStyle="1" w:styleId="Default">
    <w:name w:val="Default"/>
    <w:rsid w:val="00F2255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2">
    <w:name w:val="Заголовок_1"/>
    <w:basedOn w:val="a0"/>
    <w:uiPriority w:val="99"/>
    <w:locked/>
    <w:rsid w:val="00F2255B"/>
    <w:pPr>
      <w:keepNext/>
      <w:keepLines/>
      <w:tabs>
        <w:tab w:val="num" w:pos="2977"/>
      </w:tabs>
      <w:suppressAutoHyphens/>
      <w:snapToGrid w:val="0"/>
      <w:spacing w:before="360" w:after="120"/>
      <w:jc w:val="center"/>
      <w:outlineLvl w:val="0"/>
    </w:pPr>
    <w:rPr>
      <w:rFonts w:ascii="Arial" w:hAnsi="Arial" w:cs="Arial"/>
      <w:b/>
      <w:bCs/>
      <w:caps/>
      <w:sz w:val="36"/>
      <w:szCs w:val="28"/>
    </w:rPr>
  </w:style>
  <w:style w:type="paragraph" w:customStyle="1" w:styleId="32">
    <w:name w:val="Пункт_3"/>
    <w:basedOn w:val="a0"/>
    <w:uiPriority w:val="99"/>
    <w:rsid w:val="00F2255B"/>
    <w:pPr>
      <w:tabs>
        <w:tab w:val="num" w:pos="4399"/>
      </w:tabs>
      <w:ind w:firstLine="567"/>
      <w:jc w:val="both"/>
    </w:pPr>
    <w:rPr>
      <w:sz w:val="28"/>
      <w:szCs w:val="28"/>
    </w:rPr>
  </w:style>
  <w:style w:type="paragraph" w:customStyle="1" w:styleId="21">
    <w:name w:val="Пункт_2"/>
    <w:basedOn w:val="a0"/>
    <w:uiPriority w:val="99"/>
    <w:rsid w:val="00F2255B"/>
    <w:pPr>
      <w:tabs>
        <w:tab w:val="num" w:pos="4680"/>
      </w:tabs>
      <w:ind w:firstLine="567"/>
      <w:jc w:val="both"/>
    </w:pPr>
    <w:rPr>
      <w:sz w:val="28"/>
      <w:szCs w:val="20"/>
    </w:rPr>
  </w:style>
  <w:style w:type="character" w:customStyle="1" w:styleId="ac">
    <w:name w:val="Подподпункт Знак"/>
    <w:link w:val="ab"/>
    <w:uiPriority w:val="99"/>
    <w:rsid w:val="00B04B1C"/>
    <w:rPr>
      <w:rFonts w:ascii="Times New Roman" w:eastAsia="Times New Roman" w:hAnsi="Times New Roman" w:cs="Times New Roman"/>
      <w:sz w:val="28"/>
      <w:szCs w:val="20"/>
      <w:lang w:val="x-none" w:eastAsia="x-none"/>
    </w:rPr>
  </w:style>
  <w:style w:type="paragraph" w:styleId="ad">
    <w:name w:val="Balloon Text"/>
    <w:basedOn w:val="a0"/>
    <w:link w:val="ae"/>
    <w:uiPriority w:val="99"/>
    <w:semiHidden/>
    <w:unhideWhenUsed/>
    <w:rsid w:val="00AF5DAB"/>
    <w:rPr>
      <w:rFonts w:ascii="Segoe UI" w:hAnsi="Segoe UI" w:cs="Segoe UI"/>
      <w:sz w:val="18"/>
      <w:szCs w:val="18"/>
    </w:rPr>
  </w:style>
  <w:style w:type="character" w:customStyle="1" w:styleId="ae">
    <w:name w:val="Текст выноски Знак"/>
    <w:basedOn w:val="a1"/>
    <w:link w:val="ad"/>
    <w:uiPriority w:val="99"/>
    <w:semiHidden/>
    <w:rsid w:val="00AF5DAB"/>
    <w:rPr>
      <w:rFonts w:ascii="Segoe UI" w:eastAsia="Times New Roman" w:hAnsi="Segoe UI" w:cs="Segoe UI"/>
      <w:sz w:val="18"/>
      <w:szCs w:val="18"/>
      <w:lang w:eastAsia="ru-RU"/>
    </w:rPr>
  </w:style>
  <w:style w:type="paragraph" w:customStyle="1" w:styleId="FTN12">
    <w:name w:val="FTN_12"/>
    <w:basedOn w:val="a0"/>
    <w:rsid w:val="00C1627A"/>
    <w:pPr>
      <w:widowControl w:val="0"/>
      <w:numPr>
        <w:numId w:val="5"/>
      </w:numPr>
      <w:spacing w:line="288" w:lineRule="auto"/>
      <w:jc w:val="both"/>
    </w:pPr>
    <w:rPr>
      <w:rFonts w:eastAsia="Arial Unicode MS"/>
      <w:sz w:val="28"/>
      <w:szCs w:val="28"/>
    </w:rPr>
  </w:style>
  <w:style w:type="character" w:customStyle="1" w:styleId="defaultlabelstyle3">
    <w:name w:val="defaultlabelstyle3"/>
    <w:basedOn w:val="a1"/>
    <w:rsid w:val="00A52752"/>
    <w:rPr>
      <w:rFonts w:ascii="Verdana" w:hAnsi="Verdana" w:hint="default"/>
      <w:b w:val="0"/>
      <w:bCs w:val="0"/>
      <w:color w:val="333333"/>
    </w:rPr>
  </w:style>
  <w:style w:type="paragraph" w:styleId="13">
    <w:name w:val="toc 1"/>
    <w:basedOn w:val="a0"/>
    <w:next w:val="a0"/>
    <w:autoRedefine/>
    <w:uiPriority w:val="39"/>
    <w:rsid w:val="00D968B6"/>
    <w:pPr>
      <w:widowControl w:val="0"/>
      <w:tabs>
        <w:tab w:val="left" w:pos="1134"/>
        <w:tab w:val="right" w:leader="dot" w:pos="9072"/>
      </w:tabs>
      <w:spacing w:before="240" w:after="240"/>
      <w:ind w:left="1134" w:right="1134" w:hanging="567"/>
      <w:jc w:val="both"/>
    </w:pPr>
    <w:rPr>
      <w:b/>
      <w:bCs/>
      <w:noProof/>
    </w:rPr>
  </w:style>
  <w:style w:type="paragraph" w:customStyle="1" w:styleId="3">
    <w:name w:val="Пункт_3_заглав"/>
    <w:basedOn w:val="32"/>
    <w:uiPriority w:val="99"/>
    <w:locked/>
    <w:rsid w:val="00D968B6"/>
    <w:pPr>
      <w:keepNext/>
      <w:numPr>
        <w:ilvl w:val="2"/>
        <w:numId w:val="6"/>
      </w:numPr>
      <w:spacing w:before="240"/>
      <w:outlineLvl w:val="2"/>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men-ES@te.ru" TargetMode="External"/><Relationship Id="rId13" Type="http://schemas.openxmlformats.org/officeDocument/2006/relationships/hyperlink" Target="http://www.roseltorg.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emyonova-za@te.ru" TargetMode="External"/><Relationship Id="rId12" Type="http://schemas.openxmlformats.org/officeDocument/2006/relationships/hyperlink" Target="http://www.roseltorg.ru" TargetMode="External"/><Relationship Id="rId17" Type="http://schemas.openxmlformats.org/officeDocument/2006/relationships/hyperlink" Target="http://www.msp.roseltorg.ru" TargetMode="External"/><Relationship Id="rId2" Type="http://schemas.openxmlformats.org/officeDocument/2006/relationships/numbering" Target="numbering.xml"/><Relationship Id="rId16" Type="http://schemas.openxmlformats.org/officeDocument/2006/relationships/hyperlink" Target="http://www.roseltorg.ru" TargetMode="External"/><Relationship Id="rId1" Type="http://schemas.openxmlformats.org/officeDocument/2006/relationships/customXml" Target="../customXml/item1.xml"/><Relationship Id="rId6" Type="http://schemas.openxmlformats.org/officeDocument/2006/relationships/hyperlink" Target="mailto:can@te.ru" TargetMode="Externa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roseltorg.ru" TargetMode="External"/><Relationship Id="rId10" Type="http://schemas.openxmlformats.org/officeDocument/2006/relationships/hyperlink" Target="http://www.roseltorg.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amokhvalov-II@te.ru" TargetMode="External"/><Relationship Id="rId14" Type="http://schemas.openxmlformats.org/officeDocument/2006/relationships/hyperlink" Target="http://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4CD4D-CAD3-491B-A46F-558B5BAFF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12</Pages>
  <Words>6980</Words>
  <Characters>39787</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АО Тюменьэнерго</Company>
  <LinksUpToDate>false</LinksUpToDate>
  <CharactersWithSpaces>46674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Семенова Зайнаб Аданисовна</dc:creator>
  <cp:keywords/>
  <dc:description/>
  <cp:lastModifiedBy>Семёнова Зайнаб Аданисовна</cp:lastModifiedBy>
  <cp:revision>267</cp:revision>
  <cp:lastPrinted>2019-04-04T11:12:00Z</cp:lastPrinted>
  <dcterms:created xsi:type="dcterms:W3CDTF">2019-04-04T08:41:00Z</dcterms:created>
  <dcterms:modified xsi:type="dcterms:W3CDTF">2019-06-05T03:26:00Z</dcterms:modified>
</cp:coreProperties>
</file>